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F3248" w14:textId="77777777" w:rsidR="002D2970" w:rsidRPr="00864891" w:rsidRDefault="00EB690E" w:rsidP="00864891">
      <w:pPr>
        <w:pStyle w:val="Bezriadkovania"/>
        <w:rPr>
          <w:b/>
          <w:i/>
          <w:sz w:val="24"/>
          <w:szCs w:val="24"/>
        </w:rPr>
      </w:pPr>
      <w:proofErr w:type="spellStart"/>
      <w:r w:rsidRPr="00864891">
        <w:rPr>
          <w:b/>
          <w:i/>
          <w:sz w:val="24"/>
          <w:szCs w:val="24"/>
        </w:rPr>
        <w:t>Kammerhof</w:t>
      </w:r>
      <w:proofErr w:type="spellEnd"/>
    </w:p>
    <w:p w14:paraId="4DE8B62B" w14:textId="77777777" w:rsidR="00EB690E" w:rsidRPr="00864891" w:rsidRDefault="00EB690E" w:rsidP="00864891">
      <w:pPr>
        <w:pStyle w:val="Bezriadkovania"/>
        <w:rPr>
          <w:b/>
          <w:i/>
          <w:sz w:val="24"/>
          <w:szCs w:val="24"/>
        </w:rPr>
      </w:pPr>
      <w:proofErr w:type="spellStart"/>
      <w:r w:rsidRPr="00864891">
        <w:rPr>
          <w:b/>
          <w:i/>
          <w:sz w:val="24"/>
          <w:szCs w:val="24"/>
        </w:rPr>
        <w:t>Glanzenberg</w:t>
      </w:r>
      <w:proofErr w:type="spellEnd"/>
    </w:p>
    <w:p w14:paraId="73A16A6E" w14:textId="77777777" w:rsidR="00EB690E" w:rsidRDefault="00EB690E" w:rsidP="00864891">
      <w:pPr>
        <w:pStyle w:val="Bezriadkovania"/>
        <w:rPr>
          <w:b/>
          <w:i/>
          <w:sz w:val="24"/>
          <w:szCs w:val="24"/>
        </w:rPr>
      </w:pPr>
      <w:proofErr w:type="spellStart"/>
      <w:r w:rsidRPr="00864891">
        <w:rPr>
          <w:b/>
          <w:i/>
          <w:sz w:val="24"/>
          <w:szCs w:val="24"/>
        </w:rPr>
        <w:t>Berggericht</w:t>
      </w:r>
      <w:proofErr w:type="spellEnd"/>
    </w:p>
    <w:p w14:paraId="127D03DC" w14:textId="77777777" w:rsidR="00864891" w:rsidRPr="00864891" w:rsidRDefault="00864891" w:rsidP="00864891">
      <w:pPr>
        <w:pStyle w:val="Bezriadkovani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Galéria j. Kollára</w:t>
      </w:r>
    </w:p>
    <w:p w14:paraId="6109D92D" w14:textId="77777777" w:rsidR="00EB690E" w:rsidRPr="00864891" w:rsidRDefault="00EB690E" w:rsidP="00864891">
      <w:pPr>
        <w:pStyle w:val="Bezriadkovania"/>
        <w:numPr>
          <w:ilvl w:val="0"/>
          <w:numId w:val="1"/>
        </w:numPr>
        <w:rPr>
          <w:sz w:val="24"/>
          <w:szCs w:val="24"/>
        </w:rPr>
      </w:pPr>
      <w:r w:rsidRPr="00864891">
        <w:rPr>
          <w:sz w:val="24"/>
          <w:szCs w:val="24"/>
        </w:rPr>
        <w:t>Jonášov dom</w:t>
      </w:r>
    </w:p>
    <w:p w14:paraId="51DD6D69" w14:textId="77777777" w:rsidR="00EB690E" w:rsidRPr="00864891" w:rsidRDefault="00EB690E" w:rsidP="00864891">
      <w:pPr>
        <w:pStyle w:val="Bezriadkovania"/>
        <w:numPr>
          <w:ilvl w:val="0"/>
          <w:numId w:val="1"/>
        </w:numPr>
        <w:rPr>
          <w:sz w:val="24"/>
          <w:szCs w:val="24"/>
        </w:rPr>
      </w:pPr>
      <w:r w:rsidRPr="00864891">
        <w:rPr>
          <w:sz w:val="24"/>
          <w:szCs w:val="24"/>
        </w:rPr>
        <w:t>Richterov dom</w:t>
      </w:r>
    </w:p>
    <w:p w14:paraId="36BB3BB9" w14:textId="77777777" w:rsidR="00EB690E" w:rsidRPr="00864891" w:rsidRDefault="00EB690E" w:rsidP="00864891">
      <w:pPr>
        <w:pStyle w:val="Bezriadkovania"/>
        <w:numPr>
          <w:ilvl w:val="0"/>
          <w:numId w:val="1"/>
        </w:numPr>
        <w:rPr>
          <w:sz w:val="24"/>
          <w:szCs w:val="24"/>
        </w:rPr>
      </w:pPr>
      <w:proofErr w:type="spellStart"/>
      <w:r w:rsidRPr="00864891">
        <w:rPr>
          <w:sz w:val="24"/>
          <w:szCs w:val="24"/>
        </w:rPr>
        <w:t>Bošányho</w:t>
      </w:r>
      <w:proofErr w:type="spellEnd"/>
      <w:r w:rsidRPr="00864891">
        <w:rPr>
          <w:sz w:val="24"/>
          <w:szCs w:val="24"/>
        </w:rPr>
        <w:t xml:space="preserve"> dom</w:t>
      </w:r>
    </w:p>
    <w:p w14:paraId="47EEF53C" w14:textId="77777777" w:rsidR="00864891" w:rsidRPr="00864891" w:rsidRDefault="00864891" w:rsidP="00864891">
      <w:pPr>
        <w:pStyle w:val="Bezriadkovania"/>
        <w:rPr>
          <w:b/>
          <w:i/>
          <w:sz w:val="24"/>
          <w:szCs w:val="24"/>
        </w:rPr>
      </w:pPr>
      <w:r w:rsidRPr="00864891">
        <w:rPr>
          <w:b/>
          <w:i/>
          <w:sz w:val="24"/>
          <w:szCs w:val="24"/>
        </w:rPr>
        <w:t>Starý zámok</w:t>
      </w:r>
    </w:p>
    <w:p w14:paraId="3542CE26" w14:textId="77777777" w:rsidR="00864891" w:rsidRPr="00864891" w:rsidRDefault="00864891" w:rsidP="00864891">
      <w:pPr>
        <w:pStyle w:val="Bezriadkovania"/>
        <w:numPr>
          <w:ilvl w:val="0"/>
          <w:numId w:val="1"/>
        </w:numPr>
        <w:rPr>
          <w:sz w:val="24"/>
          <w:szCs w:val="24"/>
        </w:rPr>
      </w:pPr>
      <w:r w:rsidRPr="00864891">
        <w:rPr>
          <w:sz w:val="24"/>
          <w:szCs w:val="24"/>
        </w:rPr>
        <w:t>Karner</w:t>
      </w:r>
    </w:p>
    <w:p w14:paraId="5EEB48FE" w14:textId="77777777" w:rsidR="00864891" w:rsidRPr="00864891" w:rsidRDefault="00864891" w:rsidP="00864891">
      <w:pPr>
        <w:pStyle w:val="Bezriadkovania"/>
        <w:numPr>
          <w:ilvl w:val="0"/>
          <w:numId w:val="1"/>
        </w:numPr>
        <w:rPr>
          <w:sz w:val="24"/>
          <w:szCs w:val="24"/>
        </w:rPr>
      </w:pPr>
      <w:r w:rsidRPr="00864891">
        <w:rPr>
          <w:sz w:val="24"/>
          <w:szCs w:val="24"/>
        </w:rPr>
        <w:t>Baroková veža</w:t>
      </w:r>
    </w:p>
    <w:p w14:paraId="035C132A" w14:textId="77777777" w:rsidR="00864891" w:rsidRPr="00864891" w:rsidRDefault="00864891" w:rsidP="00864891">
      <w:pPr>
        <w:pStyle w:val="Bezriadkovania"/>
        <w:numPr>
          <w:ilvl w:val="0"/>
          <w:numId w:val="1"/>
        </w:numPr>
        <w:rPr>
          <w:sz w:val="24"/>
          <w:szCs w:val="24"/>
        </w:rPr>
      </w:pPr>
      <w:proofErr w:type="spellStart"/>
      <w:r w:rsidRPr="00864891">
        <w:rPr>
          <w:sz w:val="24"/>
          <w:szCs w:val="24"/>
        </w:rPr>
        <w:t>Himmelreich</w:t>
      </w:r>
      <w:proofErr w:type="spellEnd"/>
    </w:p>
    <w:p w14:paraId="7E57F265" w14:textId="77777777" w:rsidR="00864891" w:rsidRPr="00864891" w:rsidRDefault="00864891" w:rsidP="00864891">
      <w:pPr>
        <w:pStyle w:val="Bezriadkovania"/>
        <w:numPr>
          <w:ilvl w:val="0"/>
          <w:numId w:val="1"/>
        </w:numPr>
        <w:rPr>
          <w:sz w:val="24"/>
          <w:szCs w:val="24"/>
        </w:rPr>
      </w:pPr>
      <w:r w:rsidRPr="00864891">
        <w:rPr>
          <w:sz w:val="24"/>
          <w:szCs w:val="24"/>
        </w:rPr>
        <w:t>Severná veža</w:t>
      </w:r>
    </w:p>
    <w:p w14:paraId="0EFAF91E" w14:textId="77777777" w:rsidR="00864891" w:rsidRPr="00864891" w:rsidRDefault="00864891" w:rsidP="00864891">
      <w:pPr>
        <w:pStyle w:val="Bezriadkovania"/>
        <w:numPr>
          <w:ilvl w:val="0"/>
          <w:numId w:val="1"/>
        </w:numPr>
        <w:rPr>
          <w:sz w:val="24"/>
          <w:szCs w:val="24"/>
        </w:rPr>
      </w:pPr>
      <w:r w:rsidRPr="00864891">
        <w:rPr>
          <w:sz w:val="24"/>
          <w:szCs w:val="24"/>
        </w:rPr>
        <w:t>Citadela</w:t>
      </w:r>
    </w:p>
    <w:p w14:paraId="4D33A114" w14:textId="77777777" w:rsidR="00EB690E" w:rsidRPr="00864891" w:rsidRDefault="00EB690E" w:rsidP="00864891">
      <w:pPr>
        <w:pStyle w:val="Bezriadkovania"/>
        <w:numPr>
          <w:ilvl w:val="0"/>
          <w:numId w:val="1"/>
        </w:numPr>
        <w:rPr>
          <w:sz w:val="24"/>
          <w:szCs w:val="24"/>
        </w:rPr>
      </w:pPr>
      <w:r w:rsidRPr="00864891">
        <w:rPr>
          <w:sz w:val="24"/>
          <w:szCs w:val="24"/>
        </w:rPr>
        <w:t>Žiakov dom</w:t>
      </w:r>
    </w:p>
    <w:p w14:paraId="50B76A69" w14:textId="77777777" w:rsidR="00EB690E" w:rsidRPr="00864891" w:rsidRDefault="00EB690E" w:rsidP="00864891">
      <w:pPr>
        <w:pStyle w:val="Bezriadkovania"/>
        <w:rPr>
          <w:b/>
          <w:i/>
          <w:sz w:val="24"/>
          <w:szCs w:val="24"/>
        </w:rPr>
      </w:pPr>
      <w:r w:rsidRPr="00864891">
        <w:rPr>
          <w:b/>
          <w:i/>
          <w:sz w:val="24"/>
          <w:szCs w:val="24"/>
        </w:rPr>
        <w:t>Nový zámok</w:t>
      </w:r>
    </w:p>
    <w:p w14:paraId="277A186F" w14:textId="77777777" w:rsidR="00EB690E" w:rsidRPr="00864891" w:rsidRDefault="00EB690E" w:rsidP="00864891">
      <w:pPr>
        <w:pStyle w:val="Bezriadkovania"/>
        <w:rPr>
          <w:b/>
          <w:i/>
          <w:sz w:val="24"/>
          <w:szCs w:val="24"/>
        </w:rPr>
      </w:pPr>
      <w:r w:rsidRPr="00864891">
        <w:rPr>
          <w:b/>
          <w:i/>
          <w:sz w:val="24"/>
          <w:szCs w:val="24"/>
        </w:rPr>
        <w:t>Klopačka</w:t>
      </w:r>
    </w:p>
    <w:p w14:paraId="12082F72" w14:textId="77777777" w:rsidR="00EB690E" w:rsidRPr="00864891" w:rsidRDefault="00864891" w:rsidP="00864891">
      <w:pPr>
        <w:pStyle w:val="Bezriadkovani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Banské múzeum v prírode</w:t>
      </w:r>
    </w:p>
    <w:p w14:paraId="5F10E913" w14:textId="77777777" w:rsidR="00EB690E" w:rsidRPr="00864891" w:rsidRDefault="00EB690E" w:rsidP="00864891">
      <w:pPr>
        <w:pStyle w:val="Bezriadkovania"/>
        <w:numPr>
          <w:ilvl w:val="0"/>
          <w:numId w:val="1"/>
        </w:numPr>
        <w:rPr>
          <w:sz w:val="24"/>
          <w:szCs w:val="24"/>
        </w:rPr>
      </w:pPr>
      <w:r w:rsidRPr="00864891">
        <w:rPr>
          <w:sz w:val="24"/>
          <w:szCs w:val="24"/>
        </w:rPr>
        <w:t>Vstupný objekt</w:t>
      </w:r>
    </w:p>
    <w:p w14:paraId="26CA74BE" w14:textId="77777777" w:rsidR="00864891" w:rsidRPr="00864891" w:rsidRDefault="00864891" w:rsidP="00864891">
      <w:pPr>
        <w:pStyle w:val="Bezriadkovania"/>
        <w:numPr>
          <w:ilvl w:val="0"/>
          <w:numId w:val="1"/>
        </w:numPr>
        <w:rPr>
          <w:sz w:val="24"/>
          <w:szCs w:val="24"/>
        </w:rPr>
      </w:pPr>
      <w:r w:rsidRPr="00864891">
        <w:rPr>
          <w:sz w:val="24"/>
          <w:szCs w:val="24"/>
        </w:rPr>
        <w:t>Žofia šachta</w:t>
      </w:r>
    </w:p>
    <w:p w14:paraId="3FED53A6" w14:textId="77777777" w:rsidR="00EB690E" w:rsidRPr="00864891" w:rsidRDefault="00EB690E" w:rsidP="00864891">
      <w:pPr>
        <w:pStyle w:val="Bezriadkovania"/>
        <w:numPr>
          <w:ilvl w:val="0"/>
          <w:numId w:val="1"/>
        </w:numPr>
        <w:rPr>
          <w:sz w:val="24"/>
          <w:szCs w:val="24"/>
        </w:rPr>
      </w:pPr>
      <w:proofErr w:type="spellStart"/>
      <w:r w:rsidRPr="00864891">
        <w:rPr>
          <w:sz w:val="24"/>
          <w:szCs w:val="24"/>
        </w:rPr>
        <w:t>Zigmund</w:t>
      </w:r>
      <w:proofErr w:type="spellEnd"/>
      <w:r w:rsidRPr="00864891">
        <w:rPr>
          <w:sz w:val="24"/>
          <w:szCs w:val="24"/>
        </w:rPr>
        <w:t xml:space="preserve"> šachta</w:t>
      </w:r>
    </w:p>
    <w:p w14:paraId="0EAECABE" w14:textId="77777777" w:rsidR="00EB690E" w:rsidRPr="00864891" w:rsidRDefault="00EB690E" w:rsidP="00864891">
      <w:pPr>
        <w:pStyle w:val="Bezriadkovania"/>
        <w:numPr>
          <w:ilvl w:val="0"/>
          <w:numId w:val="1"/>
        </w:numPr>
        <w:rPr>
          <w:sz w:val="24"/>
          <w:szCs w:val="24"/>
        </w:rPr>
      </w:pPr>
      <w:proofErr w:type="spellStart"/>
      <w:r w:rsidRPr="00864891">
        <w:rPr>
          <w:sz w:val="24"/>
          <w:szCs w:val="24"/>
        </w:rPr>
        <w:t>Lil</w:t>
      </w:r>
      <w:proofErr w:type="spellEnd"/>
      <w:r w:rsidRPr="00864891">
        <w:rPr>
          <w:sz w:val="24"/>
          <w:szCs w:val="24"/>
        </w:rPr>
        <w:t xml:space="preserve"> šachta</w:t>
      </w:r>
    </w:p>
    <w:p w14:paraId="62A4A0C8" w14:textId="77777777" w:rsidR="00EB690E" w:rsidRPr="00864891" w:rsidRDefault="00EB690E" w:rsidP="00864891">
      <w:pPr>
        <w:pStyle w:val="Bezriadkovania"/>
        <w:numPr>
          <w:ilvl w:val="0"/>
          <w:numId w:val="1"/>
        </w:numPr>
        <w:rPr>
          <w:sz w:val="24"/>
          <w:szCs w:val="24"/>
        </w:rPr>
      </w:pPr>
      <w:r w:rsidRPr="00864891">
        <w:rPr>
          <w:sz w:val="24"/>
          <w:szCs w:val="24"/>
        </w:rPr>
        <w:t>Ondrej šachta</w:t>
      </w:r>
    </w:p>
    <w:p w14:paraId="60B8F69D" w14:textId="77777777" w:rsidR="00EB690E" w:rsidRPr="00864891" w:rsidRDefault="00EB690E" w:rsidP="00864891">
      <w:pPr>
        <w:pStyle w:val="Bezriadkovania"/>
        <w:numPr>
          <w:ilvl w:val="0"/>
          <w:numId w:val="1"/>
        </w:numPr>
        <w:rPr>
          <w:sz w:val="24"/>
          <w:szCs w:val="24"/>
        </w:rPr>
      </w:pPr>
      <w:r w:rsidRPr="00864891">
        <w:rPr>
          <w:sz w:val="24"/>
          <w:szCs w:val="24"/>
        </w:rPr>
        <w:t>Mária šachta</w:t>
      </w:r>
    </w:p>
    <w:p w14:paraId="32D9DCB2" w14:textId="77777777" w:rsidR="00EB690E" w:rsidRPr="00864891" w:rsidRDefault="00EB690E" w:rsidP="00864891">
      <w:pPr>
        <w:pStyle w:val="Bezriadkovania"/>
        <w:numPr>
          <w:ilvl w:val="0"/>
          <w:numId w:val="1"/>
        </w:numPr>
        <w:rPr>
          <w:sz w:val="24"/>
          <w:szCs w:val="24"/>
        </w:rPr>
      </w:pPr>
      <w:proofErr w:type="spellStart"/>
      <w:r w:rsidRPr="00864891">
        <w:rPr>
          <w:sz w:val="24"/>
          <w:szCs w:val="24"/>
        </w:rPr>
        <w:t>Cachovňa</w:t>
      </w:r>
      <w:proofErr w:type="spellEnd"/>
    </w:p>
    <w:p w14:paraId="6AF47593" w14:textId="77777777" w:rsidR="00EB690E" w:rsidRPr="00864891" w:rsidRDefault="00EB690E" w:rsidP="00864891">
      <w:pPr>
        <w:pStyle w:val="Bezriadkovania"/>
        <w:numPr>
          <w:ilvl w:val="0"/>
          <w:numId w:val="1"/>
        </w:numPr>
        <w:rPr>
          <w:sz w:val="24"/>
          <w:szCs w:val="24"/>
        </w:rPr>
      </w:pPr>
      <w:r w:rsidRPr="00864891">
        <w:rPr>
          <w:sz w:val="24"/>
          <w:szCs w:val="24"/>
        </w:rPr>
        <w:t>Hasičská zbrojnica</w:t>
      </w:r>
    </w:p>
    <w:p w14:paraId="3F4F6B3C" w14:textId="77777777" w:rsidR="00EB690E" w:rsidRPr="00864891" w:rsidRDefault="00EB690E" w:rsidP="00864891">
      <w:pPr>
        <w:pStyle w:val="Bezriadkovania"/>
        <w:numPr>
          <w:ilvl w:val="0"/>
          <w:numId w:val="1"/>
        </w:numPr>
        <w:rPr>
          <w:sz w:val="24"/>
          <w:szCs w:val="24"/>
        </w:rPr>
      </w:pPr>
      <w:proofErr w:type="spellStart"/>
      <w:r w:rsidRPr="00864891">
        <w:rPr>
          <w:sz w:val="24"/>
          <w:szCs w:val="24"/>
        </w:rPr>
        <w:t>Kachelmanov</w:t>
      </w:r>
      <w:proofErr w:type="spellEnd"/>
      <w:r w:rsidRPr="00864891">
        <w:rPr>
          <w:sz w:val="24"/>
          <w:szCs w:val="24"/>
        </w:rPr>
        <w:t xml:space="preserve"> el. vrátok</w:t>
      </w:r>
    </w:p>
    <w:p w14:paraId="64D1A6C0" w14:textId="77777777" w:rsidR="00EB690E" w:rsidRPr="00864891" w:rsidRDefault="0040059F" w:rsidP="00864891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Bartolomej štôlňa</w:t>
      </w:r>
    </w:p>
    <w:p w14:paraId="59F6F84D" w14:textId="77777777" w:rsidR="00EB690E" w:rsidRPr="00864891" w:rsidRDefault="00EB690E" w:rsidP="00864891">
      <w:pPr>
        <w:pStyle w:val="Bezriadkovania"/>
        <w:numPr>
          <w:ilvl w:val="0"/>
          <w:numId w:val="1"/>
        </w:numPr>
        <w:rPr>
          <w:sz w:val="24"/>
          <w:szCs w:val="24"/>
        </w:rPr>
      </w:pPr>
      <w:r w:rsidRPr="00864891">
        <w:rPr>
          <w:sz w:val="24"/>
          <w:szCs w:val="24"/>
        </w:rPr>
        <w:t>Remíza</w:t>
      </w:r>
    </w:p>
    <w:p w14:paraId="72A09908" w14:textId="77777777" w:rsidR="00864891" w:rsidRPr="00864891" w:rsidRDefault="00864891" w:rsidP="00864891">
      <w:pPr>
        <w:pStyle w:val="Bezriadkovania"/>
        <w:numPr>
          <w:ilvl w:val="0"/>
          <w:numId w:val="1"/>
        </w:numPr>
        <w:rPr>
          <w:sz w:val="24"/>
          <w:szCs w:val="24"/>
        </w:rPr>
      </w:pPr>
      <w:proofErr w:type="spellStart"/>
      <w:r w:rsidRPr="00864891">
        <w:rPr>
          <w:sz w:val="24"/>
          <w:szCs w:val="24"/>
        </w:rPr>
        <w:t>Kompresorovňa</w:t>
      </w:r>
      <w:proofErr w:type="spellEnd"/>
    </w:p>
    <w:p w14:paraId="161BB9CD" w14:textId="77777777" w:rsidR="00EB690E" w:rsidRPr="00864891" w:rsidRDefault="00864891" w:rsidP="00864891">
      <w:pPr>
        <w:pStyle w:val="Bezriadkovania"/>
        <w:numPr>
          <w:ilvl w:val="0"/>
          <w:numId w:val="1"/>
        </w:numPr>
        <w:rPr>
          <w:sz w:val="24"/>
          <w:szCs w:val="24"/>
        </w:rPr>
      </w:pPr>
      <w:r w:rsidRPr="00864891">
        <w:rPr>
          <w:sz w:val="24"/>
          <w:szCs w:val="24"/>
        </w:rPr>
        <w:t xml:space="preserve">Budova </w:t>
      </w:r>
      <w:proofErr w:type="spellStart"/>
      <w:r w:rsidRPr="00864891">
        <w:rPr>
          <w:sz w:val="24"/>
          <w:szCs w:val="24"/>
        </w:rPr>
        <w:t>gátra</w:t>
      </w:r>
      <w:proofErr w:type="spellEnd"/>
    </w:p>
    <w:p w14:paraId="40B3A48C" w14:textId="77777777" w:rsidR="00864891" w:rsidRDefault="00864891" w:rsidP="00864891">
      <w:pPr>
        <w:pStyle w:val="Bezriadkovania"/>
        <w:numPr>
          <w:ilvl w:val="0"/>
          <w:numId w:val="1"/>
        </w:numPr>
        <w:rPr>
          <w:sz w:val="24"/>
          <w:szCs w:val="24"/>
        </w:rPr>
      </w:pPr>
      <w:r w:rsidRPr="00864891">
        <w:rPr>
          <w:sz w:val="24"/>
          <w:szCs w:val="24"/>
        </w:rPr>
        <w:t>Trafostanica</w:t>
      </w:r>
    </w:p>
    <w:p w14:paraId="46BC55BE" w14:textId="77777777" w:rsidR="002712CA" w:rsidRPr="00864891" w:rsidRDefault="002712CA" w:rsidP="00864891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Výklopník</w:t>
      </w:r>
    </w:p>
    <w:p w14:paraId="42322D6B" w14:textId="77777777" w:rsidR="00EB690E" w:rsidRPr="00864891" w:rsidRDefault="00EB690E" w:rsidP="00864891">
      <w:pPr>
        <w:pStyle w:val="Bezriadkovania"/>
        <w:rPr>
          <w:b/>
          <w:i/>
          <w:sz w:val="24"/>
          <w:szCs w:val="24"/>
        </w:rPr>
      </w:pPr>
      <w:r w:rsidRPr="00864891">
        <w:rPr>
          <w:b/>
          <w:i/>
          <w:sz w:val="24"/>
          <w:szCs w:val="24"/>
        </w:rPr>
        <w:t>Pracháreň</w:t>
      </w:r>
    </w:p>
    <w:p w14:paraId="1A054215" w14:textId="77777777" w:rsidR="00EB690E" w:rsidRPr="00864891" w:rsidRDefault="00EB690E" w:rsidP="00864891">
      <w:pPr>
        <w:pStyle w:val="Bezriadkovania"/>
        <w:numPr>
          <w:ilvl w:val="0"/>
          <w:numId w:val="1"/>
        </w:numPr>
        <w:rPr>
          <w:sz w:val="24"/>
          <w:szCs w:val="24"/>
        </w:rPr>
      </w:pPr>
      <w:r w:rsidRPr="00864891">
        <w:rPr>
          <w:sz w:val="24"/>
          <w:szCs w:val="24"/>
        </w:rPr>
        <w:t xml:space="preserve">Dom </w:t>
      </w:r>
      <w:proofErr w:type="spellStart"/>
      <w:r w:rsidRPr="00864891">
        <w:rPr>
          <w:sz w:val="24"/>
          <w:szCs w:val="24"/>
        </w:rPr>
        <w:t>Podmanických</w:t>
      </w:r>
      <w:proofErr w:type="spellEnd"/>
    </w:p>
    <w:p w14:paraId="56C4DBCC" w14:textId="77777777" w:rsidR="00EB690E" w:rsidRPr="00864891" w:rsidRDefault="00EB690E" w:rsidP="00864891">
      <w:pPr>
        <w:pStyle w:val="Bezriadkovania"/>
        <w:numPr>
          <w:ilvl w:val="0"/>
          <w:numId w:val="1"/>
        </w:numPr>
        <w:rPr>
          <w:sz w:val="24"/>
          <w:szCs w:val="24"/>
        </w:rPr>
      </w:pPr>
      <w:r w:rsidRPr="00864891">
        <w:rPr>
          <w:sz w:val="24"/>
          <w:szCs w:val="24"/>
        </w:rPr>
        <w:t>Dom z Nižnej Boce</w:t>
      </w:r>
    </w:p>
    <w:p w14:paraId="5930F57A" w14:textId="77777777" w:rsidR="00EB690E" w:rsidRPr="00864891" w:rsidRDefault="00EB690E" w:rsidP="00864891">
      <w:pPr>
        <w:pStyle w:val="Bezriadkovania"/>
        <w:numPr>
          <w:ilvl w:val="0"/>
          <w:numId w:val="1"/>
        </w:numPr>
        <w:rPr>
          <w:sz w:val="24"/>
          <w:szCs w:val="24"/>
        </w:rPr>
      </w:pPr>
      <w:r w:rsidRPr="00864891">
        <w:rPr>
          <w:sz w:val="24"/>
          <w:szCs w:val="24"/>
        </w:rPr>
        <w:t>Dom z</w:t>
      </w:r>
      <w:r w:rsidR="00864891">
        <w:rPr>
          <w:sz w:val="24"/>
          <w:szCs w:val="24"/>
        </w:rPr>
        <w:t> </w:t>
      </w:r>
      <w:r w:rsidRPr="00864891">
        <w:rPr>
          <w:sz w:val="24"/>
          <w:szCs w:val="24"/>
        </w:rPr>
        <w:t>Ľubietovej</w:t>
      </w:r>
    </w:p>
    <w:p w14:paraId="46463764" w14:textId="77777777" w:rsidR="00EB690E" w:rsidRPr="00864891" w:rsidRDefault="00EB690E" w:rsidP="00864891">
      <w:pPr>
        <w:pStyle w:val="Bezriadkovania"/>
        <w:numPr>
          <w:ilvl w:val="0"/>
          <w:numId w:val="1"/>
        </w:numPr>
        <w:rPr>
          <w:sz w:val="24"/>
          <w:szCs w:val="24"/>
        </w:rPr>
      </w:pPr>
      <w:r w:rsidRPr="00864891">
        <w:rPr>
          <w:sz w:val="24"/>
          <w:szCs w:val="24"/>
        </w:rPr>
        <w:t>Smolník</w:t>
      </w:r>
    </w:p>
    <w:p w14:paraId="0EC7CAA7" w14:textId="77777777" w:rsidR="00EB690E" w:rsidRPr="00864891" w:rsidRDefault="00EB690E" w:rsidP="00864891">
      <w:pPr>
        <w:pStyle w:val="Bezriadkovania"/>
        <w:numPr>
          <w:ilvl w:val="0"/>
          <w:numId w:val="1"/>
        </w:numPr>
        <w:rPr>
          <w:sz w:val="24"/>
          <w:szCs w:val="24"/>
        </w:rPr>
      </w:pPr>
      <w:r w:rsidRPr="00864891">
        <w:rPr>
          <w:sz w:val="24"/>
          <w:szCs w:val="24"/>
        </w:rPr>
        <w:t>Depozit</w:t>
      </w:r>
      <w:r w:rsidR="0040059F">
        <w:rPr>
          <w:sz w:val="24"/>
          <w:szCs w:val="24"/>
        </w:rPr>
        <w:t>y</w:t>
      </w:r>
      <w:r w:rsidR="004A2686">
        <w:rPr>
          <w:sz w:val="24"/>
          <w:szCs w:val="24"/>
        </w:rPr>
        <w:t xml:space="preserve"> 2x</w:t>
      </w:r>
    </w:p>
    <w:p w14:paraId="21B61B8C" w14:textId="77777777" w:rsidR="00EB690E" w:rsidRPr="00864891" w:rsidRDefault="00D21169" w:rsidP="00864891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Exteriérový</w:t>
      </w:r>
      <w:r w:rsidR="00EB690E" w:rsidRPr="00864891">
        <w:rPr>
          <w:sz w:val="24"/>
          <w:szCs w:val="24"/>
        </w:rPr>
        <w:t xml:space="preserve"> depozit</w:t>
      </w:r>
    </w:p>
    <w:p w14:paraId="624B8A25" w14:textId="77777777" w:rsidR="00EB690E" w:rsidRPr="00864891" w:rsidRDefault="00EB690E" w:rsidP="00864891">
      <w:pPr>
        <w:pStyle w:val="Bezriadkovania"/>
        <w:rPr>
          <w:b/>
          <w:i/>
          <w:sz w:val="24"/>
          <w:szCs w:val="24"/>
        </w:rPr>
      </w:pPr>
      <w:r w:rsidRPr="00864891">
        <w:rPr>
          <w:b/>
          <w:i/>
          <w:sz w:val="24"/>
          <w:szCs w:val="24"/>
        </w:rPr>
        <w:t>Max šachta</w:t>
      </w:r>
    </w:p>
    <w:p w14:paraId="06FFA7CE" w14:textId="77777777" w:rsidR="00EB690E" w:rsidRPr="00864891" w:rsidRDefault="00EB690E" w:rsidP="00864891">
      <w:pPr>
        <w:pStyle w:val="Bezriadkovania"/>
        <w:rPr>
          <w:b/>
          <w:i/>
          <w:sz w:val="24"/>
          <w:szCs w:val="24"/>
        </w:rPr>
      </w:pPr>
      <w:r w:rsidRPr="00864891">
        <w:rPr>
          <w:b/>
          <w:i/>
          <w:sz w:val="24"/>
          <w:szCs w:val="24"/>
        </w:rPr>
        <w:t>Nová šachta</w:t>
      </w:r>
    </w:p>
    <w:p w14:paraId="18D52EB4" w14:textId="77777777" w:rsidR="00864891" w:rsidRDefault="00864891" w:rsidP="00864891">
      <w:pPr>
        <w:pStyle w:val="Bezriadkovania"/>
        <w:rPr>
          <w:b/>
          <w:i/>
          <w:sz w:val="24"/>
          <w:szCs w:val="24"/>
        </w:rPr>
      </w:pPr>
      <w:r w:rsidRPr="00864891">
        <w:rPr>
          <w:b/>
          <w:i/>
          <w:sz w:val="24"/>
          <w:szCs w:val="24"/>
        </w:rPr>
        <w:t>Handlová</w:t>
      </w:r>
    </w:p>
    <w:p w14:paraId="456D70F4" w14:textId="77777777" w:rsidR="00D21169" w:rsidRDefault="00D21169" w:rsidP="00864891">
      <w:pPr>
        <w:pStyle w:val="Bezriadkovania"/>
        <w:rPr>
          <w:b/>
          <w:i/>
          <w:sz w:val="24"/>
          <w:szCs w:val="24"/>
        </w:rPr>
      </w:pPr>
    </w:p>
    <w:p w14:paraId="12931803" w14:textId="77777777" w:rsidR="00D21169" w:rsidRDefault="00D21169" w:rsidP="00864891">
      <w:pPr>
        <w:pStyle w:val="Bezriadkovania"/>
        <w:rPr>
          <w:b/>
          <w:i/>
          <w:sz w:val="24"/>
          <w:szCs w:val="24"/>
        </w:rPr>
      </w:pPr>
    </w:p>
    <w:p w14:paraId="300CD6A0" w14:textId="77777777" w:rsidR="00864891" w:rsidRPr="00C65AD6" w:rsidRDefault="00C65AD6" w:rsidP="00864891">
      <w:pPr>
        <w:pStyle w:val="Bezriadkovani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</w:t>
      </w:r>
      <w:r w:rsidR="00D21169">
        <w:rPr>
          <w:b/>
          <w:i/>
          <w:sz w:val="24"/>
          <w:szCs w:val="24"/>
        </w:rPr>
        <w:t xml:space="preserve">ozemky Pracháreň, </w:t>
      </w:r>
      <w:proofErr w:type="spellStart"/>
      <w:r w:rsidR="00D21169">
        <w:rPr>
          <w:b/>
          <w:i/>
          <w:sz w:val="24"/>
          <w:szCs w:val="24"/>
        </w:rPr>
        <w:t>Klinger</w:t>
      </w:r>
      <w:proofErr w:type="spellEnd"/>
      <w:r w:rsidR="0040059F">
        <w:rPr>
          <w:b/>
          <w:i/>
          <w:sz w:val="24"/>
          <w:szCs w:val="24"/>
        </w:rPr>
        <w:t xml:space="preserve">, </w:t>
      </w:r>
      <w:proofErr w:type="spellStart"/>
      <w:r w:rsidR="0040059F">
        <w:rPr>
          <w:b/>
          <w:i/>
          <w:sz w:val="24"/>
          <w:szCs w:val="24"/>
        </w:rPr>
        <w:t>Weiden</w:t>
      </w:r>
      <w:proofErr w:type="spellEnd"/>
      <w:r w:rsidR="0040059F">
        <w:rPr>
          <w:b/>
          <w:i/>
          <w:sz w:val="24"/>
          <w:szCs w:val="24"/>
        </w:rPr>
        <w:t>, Terézia</w:t>
      </w:r>
    </w:p>
    <w:sectPr w:rsidR="00864891" w:rsidRPr="00C65AD6" w:rsidSect="002D2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24EA1"/>
    <w:multiLevelType w:val="hybridMultilevel"/>
    <w:tmpl w:val="37BA51A6"/>
    <w:lvl w:ilvl="0" w:tplc="35544632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994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0E"/>
    <w:rsid w:val="002712CA"/>
    <w:rsid w:val="002D2970"/>
    <w:rsid w:val="0040059F"/>
    <w:rsid w:val="004A2686"/>
    <w:rsid w:val="00864891"/>
    <w:rsid w:val="00C26E2F"/>
    <w:rsid w:val="00C65AD6"/>
    <w:rsid w:val="00D21169"/>
    <w:rsid w:val="00DD4E52"/>
    <w:rsid w:val="00EB690E"/>
    <w:rsid w:val="00F5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78150"/>
  <w15:docId w15:val="{D5832A45-EEA8-4909-B450-AF019152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D29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648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Janovsky.Milos</dc:creator>
  <cp:lastModifiedBy>Lencova.Miriam</cp:lastModifiedBy>
  <cp:revision>2</cp:revision>
  <cp:lastPrinted>2017-02-08T07:14:00Z</cp:lastPrinted>
  <dcterms:created xsi:type="dcterms:W3CDTF">2022-08-01T07:56:00Z</dcterms:created>
  <dcterms:modified xsi:type="dcterms:W3CDTF">2022-08-01T07:56:00Z</dcterms:modified>
</cp:coreProperties>
</file>