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5D" w:rsidRPr="009B5CAB" w:rsidRDefault="00B1635D" w:rsidP="009A1860">
      <w:pPr>
        <w:pStyle w:val="Bezriadkovania"/>
        <w:spacing w:line="276" w:lineRule="auto"/>
        <w:rPr>
          <w:rFonts w:ascii="Arial" w:hAnsi="Arial" w:cs="Arial"/>
          <w:b/>
          <w:sz w:val="28"/>
          <w:szCs w:val="28"/>
        </w:rPr>
      </w:pPr>
      <w:r w:rsidRPr="009B5CAB">
        <w:rPr>
          <w:rFonts w:ascii="Arial" w:hAnsi="Arial" w:cs="Arial"/>
          <w:b/>
          <w:sz w:val="28"/>
          <w:szCs w:val="28"/>
        </w:rPr>
        <w:t>NAPRIEK / NAPRIEČ</w:t>
      </w:r>
    </w:p>
    <w:p w:rsidR="003A6226" w:rsidRPr="00897D77" w:rsidRDefault="008B7D76" w:rsidP="009A1860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  <w:r w:rsidRPr="00897D77">
        <w:rPr>
          <w:rFonts w:ascii="Arial" w:hAnsi="Arial" w:cs="Arial"/>
          <w:sz w:val="24"/>
          <w:szCs w:val="24"/>
        </w:rPr>
        <w:t>Výstava pedagógov katedry Maľby Akadémie umení v Banskej Bystrici</w:t>
      </w:r>
    </w:p>
    <w:p w:rsidR="008B7D76" w:rsidRPr="00897D77" w:rsidRDefault="008B7D76" w:rsidP="009A1860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</w:p>
    <w:p w:rsidR="008B7D76" w:rsidRPr="00897D77" w:rsidRDefault="008B7D76" w:rsidP="009A1860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  <w:r w:rsidRPr="00897D77">
        <w:rPr>
          <w:rFonts w:ascii="Arial" w:hAnsi="Arial" w:cs="Arial"/>
          <w:sz w:val="24"/>
          <w:szCs w:val="24"/>
        </w:rPr>
        <w:t>Vystavujúci:</w:t>
      </w:r>
    </w:p>
    <w:p w:rsidR="009B5CAB" w:rsidRPr="00897D77" w:rsidRDefault="008B7D76" w:rsidP="009A1860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  <w:r w:rsidRPr="00897D77">
        <w:rPr>
          <w:rFonts w:ascii="Arial" w:hAnsi="Arial" w:cs="Arial"/>
          <w:sz w:val="24"/>
          <w:szCs w:val="24"/>
        </w:rPr>
        <w:t xml:space="preserve">Štefan Balázs, Jana </w:t>
      </w:r>
      <w:proofErr w:type="spellStart"/>
      <w:r w:rsidRPr="00897D77">
        <w:rPr>
          <w:rFonts w:ascii="Arial" w:hAnsi="Arial" w:cs="Arial"/>
          <w:sz w:val="24"/>
          <w:szCs w:val="24"/>
        </w:rPr>
        <w:t>Farmanová</w:t>
      </w:r>
      <w:proofErr w:type="spellEnd"/>
      <w:r w:rsidRPr="00897D77">
        <w:rPr>
          <w:rFonts w:ascii="Arial" w:hAnsi="Arial" w:cs="Arial"/>
          <w:sz w:val="24"/>
          <w:szCs w:val="24"/>
        </w:rPr>
        <w:t xml:space="preserve">, Milan </w:t>
      </w:r>
      <w:proofErr w:type="spellStart"/>
      <w:r w:rsidRPr="00897D77">
        <w:rPr>
          <w:rFonts w:ascii="Arial" w:hAnsi="Arial" w:cs="Arial"/>
          <w:sz w:val="24"/>
          <w:szCs w:val="24"/>
        </w:rPr>
        <w:t>Hnat</w:t>
      </w:r>
      <w:proofErr w:type="spellEnd"/>
      <w:r w:rsidRPr="00897D77">
        <w:rPr>
          <w:rFonts w:ascii="Arial" w:hAnsi="Arial" w:cs="Arial"/>
          <w:sz w:val="24"/>
          <w:szCs w:val="24"/>
        </w:rPr>
        <w:t xml:space="preserve">, </w:t>
      </w:r>
      <w:r w:rsidR="009B5CAB" w:rsidRPr="00897D77">
        <w:rPr>
          <w:rFonts w:ascii="Arial" w:hAnsi="Arial" w:cs="Arial"/>
          <w:sz w:val="24"/>
          <w:szCs w:val="24"/>
        </w:rPr>
        <w:t xml:space="preserve">Ľudovít </w:t>
      </w:r>
      <w:proofErr w:type="spellStart"/>
      <w:r w:rsidR="009B5CAB" w:rsidRPr="00897D77">
        <w:rPr>
          <w:rFonts w:ascii="Arial" w:hAnsi="Arial" w:cs="Arial"/>
          <w:sz w:val="24"/>
          <w:szCs w:val="24"/>
        </w:rPr>
        <w:t>Hološka</w:t>
      </w:r>
      <w:proofErr w:type="spellEnd"/>
      <w:r w:rsidR="009B5CAB" w:rsidRPr="00897D77">
        <w:rPr>
          <w:rFonts w:ascii="Arial" w:hAnsi="Arial" w:cs="Arial"/>
          <w:sz w:val="24"/>
          <w:szCs w:val="24"/>
        </w:rPr>
        <w:t xml:space="preserve">, </w:t>
      </w:r>
    </w:p>
    <w:p w:rsidR="008B7D76" w:rsidRPr="00897D77" w:rsidRDefault="009B5CAB" w:rsidP="009A1860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  <w:r w:rsidRPr="00897D77">
        <w:rPr>
          <w:rFonts w:ascii="Arial" w:hAnsi="Arial" w:cs="Arial"/>
          <w:sz w:val="24"/>
          <w:szCs w:val="24"/>
        </w:rPr>
        <w:t>Rasti</w:t>
      </w:r>
      <w:r w:rsidR="00B1635D" w:rsidRPr="00897D77">
        <w:rPr>
          <w:rFonts w:ascii="Arial" w:hAnsi="Arial" w:cs="Arial"/>
          <w:sz w:val="24"/>
          <w:szCs w:val="24"/>
        </w:rPr>
        <w:t xml:space="preserve">slav Podoba, Ján Triaška, </w:t>
      </w:r>
      <w:proofErr w:type="spellStart"/>
      <w:r w:rsidR="00B1635D" w:rsidRPr="00897D77">
        <w:rPr>
          <w:rFonts w:ascii="Arial" w:hAnsi="Arial" w:cs="Arial"/>
          <w:sz w:val="24"/>
          <w:szCs w:val="24"/>
        </w:rPr>
        <w:t>Vlad</w:t>
      </w:r>
      <w:proofErr w:type="spellEnd"/>
      <w:r w:rsidR="00B1635D" w:rsidRPr="00897D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35D" w:rsidRPr="00897D77">
        <w:rPr>
          <w:rFonts w:ascii="Arial" w:hAnsi="Arial" w:cs="Arial"/>
          <w:sz w:val="24"/>
          <w:szCs w:val="24"/>
        </w:rPr>
        <w:t>Yurashko</w:t>
      </w:r>
      <w:proofErr w:type="spellEnd"/>
    </w:p>
    <w:p w:rsidR="00B1635D" w:rsidRPr="00897D77" w:rsidRDefault="00B1635D" w:rsidP="009A1860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</w:p>
    <w:p w:rsidR="00B1635D" w:rsidRPr="00897D77" w:rsidRDefault="00F12576" w:rsidP="009A1860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Kurátorská spolupráca</w:t>
      </w:r>
      <w:r w:rsidR="00B1635D" w:rsidRPr="00897D77">
        <w:rPr>
          <w:rFonts w:ascii="Arial" w:hAnsi="Arial" w:cs="Arial"/>
          <w:sz w:val="24"/>
          <w:szCs w:val="24"/>
        </w:rPr>
        <w:t>: Silvia L. Čúzyová</w:t>
      </w:r>
    </w:p>
    <w:p w:rsidR="003A6226" w:rsidRPr="00897D77" w:rsidRDefault="003A6226" w:rsidP="009A1860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</w:p>
    <w:p w:rsidR="00F70EAC" w:rsidRPr="00897D77" w:rsidRDefault="00F70EAC" w:rsidP="009A1860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  <w:r w:rsidRPr="00897D77">
        <w:rPr>
          <w:rFonts w:ascii="Arial" w:hAnsi="Arial" w:cs="Arial"/>
          <w:sz w:val="24"/>
          <w:szCs w:val="24"/>
        </w:rPr>
        <w:t>Vernisáž: 12. 10. 2018 o 17:00</w:t>
      </w:r>
    </w:p>
    <w:p w:rsidR="00F70EAC" w:rsidRPr="00897D77" w:rsidRDefault="00F70EAC" w:rsidP="009A1860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  <w:r w:rsidRPr="00897D77">
        <w:rPr>
          <w:rFonts w:ascii="Arial" w:hAnsi="Arial" w:cs="Arial"/>
          <w:sz w:val="24"/>
          <w:szCs w:val="24"/>
        </w:rPr>
        <w:t>Výstava potrvá do 1. 12. 2018</w:t>
      </w:r>
    </w:p>
    <w:p w:rsidR="00EF6E35" w:rsidRPr="00897D77" w:rsidRDefault="007E7E41" w:rsidP="009A1860">
      <w:pPr>
        <w:pStyle w:val="Bezriadkovani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Slovenské banské múzeum, </w:t>
      </w:r>
      <w:r w:rsidR="00EF6E35" w:rsidRPr="00897D77">
        <w:rPr>
          <w:rFonts w:ascii="Arial" w:hAnsi="Arial" w:cs="Arial"/>
          <w:sz w:val="24"/>
          <w:szCs w:val="24"/>
        </w:rPr>
        <w:t>Galéria Jozefa Kollára, Banská Štiavnica</w:t>
      </w:r>
    </w:p>
    <w:p w:rsidR="00F84206" w:rsidRDefault="00F84206" w:rsidP="009A1860">
      <w:pPr>
        <w:pStyle w:val="Bezriadkovania"/>
        <w:spacing w:line="276" w:lineRule="auto"/>
        <w:rPr>
          <w:rFonts w:ascii="Arial" w:hAnsi="Arial" w:cs="Arial"/>
        </w:rPr>
      </w:pPr>
    </w:p>
    <w:p w:rsidR="00423A14" w:rsidRDefault="00933B54" w:rsidP="009A1860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F96">
        <w:rPr>
          <w:rFonts w:ascii="Arial" w:hAnsi="Arial" w:cs="Arial"/>
          <w:sz w:val="24"/>
          <w:szCs w:val="24"/>
        </w:rPr>
        <w:t>Sedem indivi</w:t>
      </w:r>
      <w:r w:rsidR="008D4D9A" w:rsidRPr="00992F96">
        <w:rPr>
          <w:rFonts w:ascii="Arial" w:hAnsi="Arial" w:cs="Arial"/>
          <w:sz w:val="24"/>
          <w:szCs w:val="24"/>
        </w:rPr>
        <w:t>d</w:t>
      </w:r>
      <w:r w:rsidRPr="00992F96">
        <w:rPr>
          <w:rFonts w:ascii="Arial" w:hAnsi="Arial" w:cs="Arial"/>
          <w:sz w:val="24"/>
          <w:szCs w:val="24"/>
        </w:rPr>
        <w:t>uálnych tvorivých programov nespojila do jedného celku</w:t>
      </w:r>
      <w:r w:rsidR="005404A0" w:rsidRPr="00992F96">
        <w:rPr>
          <w:rFonts w:ascii="Arial" w:hAnsi="Arial" w:cs="Arial"/>
          <w:sz w:val="24"/>
          <w:szCs w:val="24"/>
        </w:rPr>
        <w:t xml:space="preserve"> </w:t>
      </w:r>
      <w:r w:rsidRPr="00992F96">
        <w:rPr>
          <w:rFonts w:ascii="Arial" w:hAnsi="Arial" w:cs="Arial"/>
          <w:sz w:val="24"/>
          <w:szCs w:val="24"/>
        </w:rPr>
        <w:t xml:space="preserve">táto výstava, ale </w:t>
      </w:r>
      <w:r w:rsidR="00C1193B">
        <w:rPr>
          <w:rFonts w:ascii="Arial" w:hAnsi="Arial" w:cs="Arial"/>
          <w:sz w:val="24"/>
          <w:szCs w:val="24"/>
        </w:rPr>
        <w:t xml:space="preserve">v prvom rade </w:t>
      </w:r>
      <w:r w:rsidR="00EE5B9E">
        <w:rPr>
          <w:rFonts w:ascii="Arial" w:hAnsi="Arial" w:cs="Arial"/>
          <w:sz w:val="24"/>
          <w:szCs w:val="24"/>
        </w:rPr>
        <w:t xml:space="preserve">pedagogický kolektív katedry </w:t>
      </w:r>
      <w:r w:rsidR="00D563F0">
        <w:rPr>
          <w:rFonts w:ascii="Arial" w:hAnsi="Arial" w:cs="Arial"/>
          <w:sz w:val="24"/>
          <w:szCs w:val="24"/>
        </w:rPr>
        <w:t>M</w:t>
      </w:r>
      <w:r w:rsidRPr="00992F96">
        <w:rPr>
          <w:rFonts w:ascii="Arial" w:hAnsi="Arial" w:cs="Arial"/>
          <w:sz w:val="24"/>
          <w:szCs w:val="24"/>
        </w:rPr>
        <w:t>aľby A</w:t>
      </w:r>
      <w:r w:rsidR="00EE5B9E">
        <w:rPr>
          <w:rFonts w:ascii="Arial" w:hAnsi="Arial" w:cs="Arial"/>
          <w:sz w:val="24"/>
          <w:szCs w:val="24"/>
        </w:rPr>
        <w:t>kadémie umení</w:t>
      </w:r>
      <w:r w:rsidRPr="00992F96">
        <w:rPr>
          <w:rFonts w:ascii="Arial" w:hAnsi="Arial" w:cs="Arial"/>
          <w:sz w:val="24"/>
          <w:szCs w:val="24"/>
        </w:rPr>
        <w:t xml:space="preserve"> v Banskej Bystrici.</w:t>
      </w:r>
      <w:r w:rsidR="00D563F0">
        <w:rPr>
          <w:rFonts w:ascii="Arial" w:hAnsi="Arial" w:cs="Arial"/>
          <w:sz w:val="24"/>
          <w:szCs w:val="24"/>
        </w:rPr>
        <w:t xml:space="preserve"> Sedem odborníkov a sedem umeleckých portfólií je referenčným rámcom pre budúcich adeptov a záujemcov o maliarske </w:t>
      </w:r>
      <w:r w:rsidR="00BA652B">
        <w:rPr>
          <w:rFonts w:ascii="Arial" w:hAnsi="Arial" w:cs="Arial"/>
          <w:sz w:val="24"/>
          <w:szCs w:val="24"/>
        </w:rPr>
        <w:t>vzdelanie</w:t>
      </w:r>
      <w:r w:rsidR="00F12576">
        <w:rPr>
          <w:rFonts w:ascii="Arial" w:hAnsi="Arial" w:cs="Arial"/>
          <w:sz w:val="24"/>
          <w:szCs w:val="24"/>
        </w:rPr>
        <w:t xml:space="preserve"> na stredoslovenskej akadémii</w:t>
      </w:r>
      <w:r w:rsidR="00D563F0">
        <w:rPr>
          <w:rFonts w:ascii="Arial" w:hAnsi="Arial" w:cs="Arial"/>
          <w:sz w:val="24"/>
          <w:szCs w:val="24"/>
        </w:rPr>
        <w:t>.</w:t>
      </w:r>
      <w:r w:rsidR="00EE5B9E">
        <w:rPr>
          <w:rFonts w:ascii="Arial" w:hAnsi="Arial" w:cs="Arial"/>
          <w:sz w:val="24"/>
          <w:szCs w:val="24"/>
        </w:rPr>
        <w:t xml:space="preserve"> </w:t>
      </w:r>
      <w:r w:rsidR="005404A0" w:rsidRPr="00992F96">
        <w:rPr>
          <w:rFonts w:ascii="Arial" w:hAnsi="Arial" w:cs="Arial"/>
          <w:sz w:val="24"/>
          <w:szCs w:val="24"/>
        </w:rPr>
        <w:t>Rôznorodosť</w:t>
      </w:r>
      <w:r w:rsidR="00C10DC0" w:rsidRPr="00992F96">
        <w:rPr>
          <w:rFonts w:ascii="Arial" w:hAnsi="Arial" w:cs="Arial"/>
          <w:sz w:val="24"/>
          <w:szCs w:val="24"/>
        </w:rPr>
        <w:t xml:space="preserve"> jednotlivých</w:t>
      </w:r>
      <w:r w:rsidR="005404A0" w:rsidRPr="00992F96">
        <w:rPr>
          <w:rFonts w:ascii="Arial" w:hAnsi="Arial" w:cs="Arial"/>
          <w:sz w:val="24"/>
          <w:szCs w:val="24"/>
        </w:rPr>
        <w:t xml:space="preserve"> </w:t>
      </w:r>
      <w:r w:rsidR="00C10DC0" w:rsidRPr="00992F96">
        <w:rPr>
          <w:rFonts w:ascii="Arial" w:hAnsi="Arial" w:cs="Arial"/>
          <w:sz w:val="24"/>
          <w:szCs w:val="24"/>
        </w:rPr>
        <w:t xml:space="preserve">osobností </w:t>
      </w:r>
      <w:r w:rsidR="005404A0" w:rsidRPr="00992F96">
        <w:rPr>
          <w:rFonts w:ascii="Arial" w:hAnsi="Arial" w:cs="Arial"/>
          <w:sz w:val="24"/>
          <w:szCs w:val="24"/>
        </w:rPr>
        <w:t xml:space="preserve">ponúka </w:t>
      </w:r>
      <w:r w:rsidR="00C10DC0" w:rsidRPr="00992F96">
        <w:rPr>
          <w:rFonts w:ascii="Arial" w:hAnsi="Arial" w:cs="Arial"/>
          <w:sz w:val="24"/>
          <w:szCs w:val="24"/>
        </w:rPr>
        <w:t xml:space="preserve">študentom maľby </w:t>
      </w:r>
      <w:r w:rsidR="00C1193B">
        <w:rPr>
          <w:rFonts w:ascii="Arial" w:hAnsi="Arial" w:cs="Arial"/>
          <w:sz w:val="24"/>
          <w:szCs w:val="24"/>
        </w:rPr>
        <w:t xml:space="preserve">nevyhnutnú </w:t>
      </w:r>
      <w:r w:rsidR="005404A0" w:rsidRPr="00992F96">
        <w:rPr>
          <w:rFonts w:ascii="Arial" w:hAnsi="Arial" w:cs="Arial"/>
          <w:sz w:val="24"/>
          <w:szCs w:val="24"/>
        </w:rPr>
        <w:t>variabilitu</w:t>
      </w:r>
      <w:r w:rsidR="00C1193B">
        <w:rPr>
          <w:rFonts w:ascii="Arial" w:hAnsi="Arial" w:cs="Arial"/>
          <w:sz w:val="24"/>
          <w:szCs w:val="24"/>
        </w:rPr>
        <w:t xml:space="preserve"> pohľadov a prístupov</w:t>
      </w:r>
      <w:r w:rsidR="009870E7" w:rsidRPr="00992F96">
        <w:rPr>
          <w:rFonts w:ascii="Arial" w:hAnsi="Arial" w:cs="Arial"/>
          <w:sz w:val="24"/>
          <w:szCs w:val="24"/>
        </w:rPr>
        <w:t xml:space="preserve">. </w:t>
      </w:r>
      <w:r w:rsidR="00C1193B">
        <w:rPr>
          <w:rFonts w:ascii="Arial" w:hAnsi="Arial" w:cs="Arial"/>
          <w:sz w:val="24"/>
          <w:szCs w:val="24"/>
        </w:rPr>
        <w:t>Variabili</w:t>
      </w:r>
      <w:r w:rsidR="00D53450" w:rsidRPr="00992F96">
        <w:rPr>
          <w:rFonts w:ascii="Arial" w:hAnsi="Arial" w:cs="Arial"/>
          <w:sz w:val="24"/>
          <w:szCs w:val="24"/>
        </w:rPr>
        <w:t>ta je aj ústredným motívom výstavy v</w:t>
      </w:r>
      <w:r w:rsidR="00EE5B9E">
        <w:rPr>
          <w:rFonts w:ascii="Arial" w:hAnsi="Arial" w:cs="Arial"/>
          <w:sz w:val="24"/>
          <w:szCs w:val="24"/>
        </w:rPr>
        <w:t xml:space="preserve"> Galérii Jozefa Kollára v </w:t>
      </w:r>
      <w:r w:rsidR="00D53450" w:rsidRPr="00992F96">
        <w:rPr>
          <w:rFonts w:ascii="Arial" w:hAnsi="Arial" w:cs="Arial"/>
          <w:sz w:val="24"/>
          <w:szCs w:val="24"/>
        </w:rPr>
        <w:t xml:space="preserve">Banskej Štiavnici, </w:t>
      </w:r>
      <w:r w:rsidR="00C1193B">
        <w:rPr>
          <w:rFonts w:ascii="Arial" w:hAnsi="Arial" w:cs="Arial"/>
          <w:sz w:val="24"/>
          <w:szCs w:val="24"/>
        </w:rPr>
        <w:t xml:space="preserve">ktorá </w:t>
      </w:r>
      <w:r w:rsidR="00D53450" w:rsidRPr="00992F96">
        <w:rPr>
          <w:rFonts w:ascii="Arial" w:hAnsi="Arial" w:cs="Arial"/>
          <w:sz w:val="24"/>
          <w:szCs w:val="24"/>
        </w:rPr>
        <w:t>nie je tematický</w:t>
      </w:r>
      <w:r w:rsidR="00C1193B">
        <w:rPr>
          <w:rFonts w:ascii="Arial" w:hAnsi="Arial" w:cs="Arial"/>
          <w:sz w:val="24"/>
          <w:szCs w:val="24"/>
        </w:rPr>
        <w:t>m</w:t>
      </w:r>
      <w:r w:rsidR="00D53450" w:rsidRPr="00992F96">
        <w:rPr>
          <w:rFonts w:ascii="Arial" w:hAnsi="Arial" w:cs="Arial"/>
          <w:sz w:val="24"/>
          <w:szCs w:val="24"/>
        </w:rPr>
        <w:t xml:space="preserve"> ani</w:t>
      </w:r>
      <w:r w:rsidR="00C1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193B">
        <w:rPr>
          <w:rFonts w:ascii="Arial" w:hAnsi="Arial" w:cs="Arial"/>
          <w:sz w:val="24"/>
          <w:szCs w:val="24"/>
        </w:rPr>
        <w:t>časozberným</w:t>
      </w:r>
      <w:proofErr w:type="spellEnd"/>
      <w:r w:rsidR="00C1193B">
        <w:rPr>
          <w:rFonts w:ascii="Arial" w:hAnsi="Arial" w:cs="Arial"/>
          <w:sz w:val="24"/>
          <w:szCs w:val="24"/>
        </w:rPr>
        <w:t xml:space="preserve"> projektom, ale aktuálnou</w:t>
      </w:r>
      <w:r w:rsidR="00EE5B9E">
        <w:rPr>
          <w:rFonts w:ascii="Arial" w:hAnsi="Arial" w:cs="Arial"/>
          <w:sz w:val="24"/>
          <w:szCs w:val="24"/>
        </w:rPr>
        <w:t xml:space="preserve"> sondou a</w:t>
      </w:r>
      <w:r w:rsidR="00C1193B">
        <w:rPr>
          <w:rFonts w:ascii="Arial" w:hAnsi="Arial" w:cs="Arial"/>
          <w:sz w:val="24"/>
          <w:szCs w:val="24"/>
        </w:rPr>
        <w:t xml:space="preserve"> prierezom diania v tvorbe </w:t>
      </w:r>
      <w:r w:rsidR="00D95989">
        <w:rPr>
          <w:rFonts w:ascii="Arial" w:hAnsi="Arial" w:cs="Arial"/>
          <w:sz w:val="24"/>
          <w:szCs w:val="24"/>
        </w:rPr>
        <w:t xml:space="preserve">viacgeneračnej skupiny </w:t>
      </w:r>
      <w:r w:rsidR="00C1193B">
        <w:rPr>
          <w:rFonts w:ascii="Arial" w:hAnsi="Arial" w:cs="Arial"/>
          <w:sz w:val="24"/>
          <w:szCs w:val="24"/>
        </w:rPr>
        <w:t>maliarov</w:t>
      </w:r>
      <w:r w:rsidR="00D95989">
        <w:rPr>
          <w:rFonts w:ascii="Arial" w:hAnsi="Arial" w:cs="Arial"/>
          <w:sz w:val="24"/>
          <w:szCs w:val="24"/>
        </w:rPr>
        <w:t xml:space="preserve">. </w:t>
      </w:r>
      <w:r w:rsidR="00532D07">
        <w:rPr>
          <w:rFonts w:ascii="Arial" w:hAnsi="Arial" w:cs="Arial"/>
          <w:sz w:val="24"/>
          <w:szCs w:val="24"/>
        </w:rPr>
        <w:t>M</w:t>
      </w:r>
      <w:r w:rsidR="00F12576">
        <w:rPr>
          <w:rFonts w:ascii="Arial" w:hAnsi="Arial" w:cs="Arial"/>
          <w:sz w:val="24"/>
          <w:szCs w:val="24"/>
        </w:rPr>
        <w:t>aliarske diela budú</w:t>
      </w:r>
      <w:r w:rsidR="00EE5B9E">
        <w:rPr>
          <w:rFonts w:ascii="Arial" w:hAnsi="Arial" w:cs="Arial"/>
          <w:sz w:val="24"/>
          <w:szCs w:val="24"/>
        </w:rPr>
        <w:t xml:space="preserve"> vo</w:t>
      </w:r>
      <w:r w:rsidR="00C1193B">
        <w:rPr>
          <w:rFonts w:ascii="Arial" w:hAnsi="Arial" w:cs="Arial"/>
          <w:sz w:val="24"/>
          <w:szCs w:val="24"/>
        </w:rPr>
        <w:t xml:space="preserve"> vzájomnej </w:t>
      </w:r>
      <w:r w:rsidR="00D95989">
        <w:rPr>
          <w:rFonts w:ascii="Arial" w:hAnsi="Arial" w:cs="Arial"/>
          <w:sz w:val="24"/>
          <w:szCs w:val="24"/>
        </w:rPr>
        <w:t xml:space="preserve">susedskej </w:t>
      </w:r>
      <w:r w:rsidR="00C1193B">
        <w:rPr>
          <w:rFonts w:ascii="Arial" w:hAnsi="Arial" w:cs="Arial"/>
          <w:sz w:val="24"/>
          <w:szCs w:val="24"/>
        </w:rPr>
        <w:t>interakcii</w:t>
      </w:r>
      <w:r w:rsidR="00D95989">
        <w:rPr>
          <w:rFonts w:ascii="Arial" w:hAnsi="Arial" w:cs="Arial"/>
          <w:sz w:val="24"/>
          <w:szCs w:val="24"/>
        </w:rPr>
        <w:t>, spoluprác</w:t>
      </w:r>
      <w:r w:rsidR="00C1193B">
        <w:rPr>
          <w:rFonts w:ascii="Arial" w:hAnsi="Arial" w:cs="Arial"/>
          <w:sz w:val="24"/>
          <w:szCs w:val="24"/>
        </w:rPr>
        <w:t xml:space="preserve">i či </w:t>
      </w:r>
      <w:proofErr w:type="spellStart"/>
      <w:r w:rsidR="00C1193B">
        <w:rPr>
          <w:rFonts w:ascii="Arial" w:hAnsi="Arial" w:cs="Arial"/>
          <w:sz w:val="24"/>
          <w:szCs w:val="24"/>
        </w:rPr>
        <w:t>kontrapozícii</w:t>
      </w:r>
      <w:proofErr w:type="spellEnd"/>
      <w:r w:rsidR="00C1193B">
        <w:rPr>
          <w:rFonts w:ascii="Arial" w:hAnsi="Arial" w:cs="Arial"/>
          <w:sz w:val="24"/>
          <w:szCs w:val="24"/>
        </w:rPr>
        <w:t xml:space="preserve">, v symbolickej rovine </w:t>
      </w:r>
      <w:r w:rsidR="00D95989">
        <w:rPr>
          <w:rFonts w:ascii="Arial" w:hAnsi="Arial" w:cs="Arial"/>
          <w:sz w:val="24"/>
          <w:szCs w:val="24"/>
        </w:rPr>
        <w:t xml:space="preserve">presne </w:t>
      </w:r>
      <w:r w:rsidR="00C1193B">
        <w:rPr>
          <w:rFonts w:ascii="Arial" w:hAnsi="Arial" w:cs="Arial"/>
          <w:sz w:val="24"/>
          <w:szCs w:val="24"/>
        </w:rPr>
        <w:t>tak</w:t>
      </w:r>
      <w:r w:rsidR="00D95989">
        <w:rPr>
          <w:rFonts w:ascii="Arial" w:hAnsi="Arial" w:cs="Arial"/>
          <w:sz w:val="24"/>
          <w:szCs w:val="24"/>
        </w:rPr>
        <w:t>,</w:t>
      </w:r>
      <w:r w:rsidR="00C1193B">
        <w:rPr>
          <w:rFonts w:ascii="Arial" w:hAnsi="Arial" w:cs="Arial"/>
          <w:sz w:val="24"/>
          <w:szCs w:val="24"/>
        </w:rPr>
        <w:t xml:space="preserve"> ako sa stretávajú</w:t>
      </w:r>
      <w:r w:rsidR="007E7E41">
        <w:rPr>
          <w:rFonts w:ascii="Arial" w:hAnsi="Arial" w:cs="Arial"/>
          <w:sz w:val="24"/>
          <w:szCs w:val="24"/>
        </w:rPr>
        <w:t xml:space="preserve"> či </w:t>
      </w:r>
      <w:r w:rsidR="00D95989">
        <w:rPr>
          <w:rFonts w:ascii="Arial" w:hAnsi="Arial" w:cs="Arial"/>
          <w:sz w:val="24"/>
          <w:szCs w:val="24"/>
        </w:rPr>
        <w:t>rozchádzajú, dopĺňajú alebo</w:t>
      </w:r>
      <w:r w:rsidR="00C1193B">
        <w:rPr>
          <w:rFonts w:ascii="Arial" w:hAnsi="Arial" w:cs="Arial"/>
          <w:sz w:val="24"/>
          <w:szCs w:val="24"/>
        </w:rPr>
        <w:t xml:space="preserve"> vylučujú názory a postoje </w:t>
      </w:r>
      <w:r w:rsidR="00F12576">
        <w:rPr>
          <w:rFonts w:ascii="Arial" w:hAnsi="Arial" w:cs="Arial"/>
          <w:sz w:val="24"/>
          <w:szCs w:val="24"/>
        </w:rPr>
        <w:t xml:space="preserve">ich </w:t>
      </w:r>
      <w:r w:rsidR="00C1193B">
        <w:rPr>
          <w:rFonts w:ascii="Arial" w:hAnsi="Arial" w:cs="Arial"/>
          <w:sz w:val="24"/>
          <w:szCs w:val="24"/>
        </w:rPr>
        <w:t>autorov</w:t>
      </w:r>
      <w:r w:rsidR="00D95989">
        <w:rPr>
          <w:rFonts w:ascii="Arial" w:hAnsi="Arial" w:cs="Arial"/>
          <w:sz w:val="24"/>
          <w:szCs w:val="24"/>
        </w:rPr>
        <w:t xml:space="preserve"> - </w:t>
      </w:r>
      <w:r w:rsidR="00532D07">
        <w:rPr>
          <w:rFonts w:ascii="Arial" w:hAnsi="Arial" w:cs="Arial"/>
          <w:sz w:val="24"/>
          <w:szCs w:val="24"/>
        </w:rPr>
        <w:t xml:space="preserve">umelcov a </w:t>
      </w:r>
      <w:r w:rsidR="00D95989">
        <w:rPr>
          <w:rFonts w:ascii="Arial" w:hAnsi="Arial" w:cs="Arial"/>
          <w:sz w:val="24"/>
          <w:szCs w:val="24"/>
        </w:rPr>
        <w:t>pedagógov</w:t>
      </w:r>
      <w:r w:rsidR="00C1193B">
        <w:rPr>
          <w:rFonts w:ascii="Arial" w:hAnsi="Arial" w:cs="Arial"/>
          <w:sz w:val="24"/>
          <w:szCs w:val="24"/>
        </w:rPr>
        <w:t>.</w:t>
      </w:r>
      <w:r w:rsidR="00837919">
        <w:rPr>
          <w:rFonts w:ascii="Arial" w:hAnsi="Arial" w:cs="Arial"/>
          <w:sz w:val="24"/>
          <w:szCs w:val="24"/>
        </w:rPr>
        <w:t xml:space="preserve"> </w:t>
      </w:r>
      <w:r w:rsidR="00F678DC">
        <w:rPr>
          <w:rFonts w:ascii="Arial" w:hAnsi="Arial" w:cs="Arial"/>
          <w:sz w:val="24"/>
          <w:szCs w:val="24"/>
        </w:rPr>
        <w:t xml:space="preserve">Do výberu sa primárne dostali </w:t>
      </w:r>
      <w:r w:rsidR="00C74B63">
        <w:rPr>
          <w:rFonts w:ascii="Arial" w:hAnsi="Arial" w:cs="Arial"/>
          <w:sz w:val="24"/>
          <w:szCs w:val="24"/>
        </w:rPr>
        <w:t xml:space="preserve">najmä </w:t>
      </w:r>
      <w:r w:rsidR="00F12576">
        <w:rPr>
          <w:rFonts w:ascii="Arial" w:hAnsi="Arial" w:cs="Arial"/>
          <w:sz w:val="24"/>
          <w:szCs w:val="24"/>
        </w:rPr>
        <w:t xml:space="preserve">diela </w:t>
      </w:r>
      <w:r w:rsidR="00C74B63">
        <w:rPr>
          <w:rFonts w:ascii="Arial" w:hAnsi="Arial" w:cs="Arial"/>
          <w:sz w:val="24"/>
          <w:szCs w:val="24"/>
        </w:rPr>
        <w:t xml:space="preserve">z posledných rokov, </w:t>
      </w:r>
      <w:r w:rsidR="00A81363">
        <w:rPr>
          <w:rFonts w:ascii="Arial" w:hAnsi="Arial" w:cs="Arial"/>
          <w:sz w:val="24"/>
          <w:szCs w:val="24"/>
        </w:rPr>
        <w:t>prevedené v</w:t>
      </w:r>
      <w:r w:rsidR="001E0A78">
        <w:rPr>
          <w:rFonts w:ascii="Arial" w:hAnsi="Arial" w:cs="Arial"/>
          <w:sz w:val="24"/>
          <w:szCs w:val="24"/>
        </w:rPr>
        <w:t> niektorej z</w:t>
      </w:r>
      <w:r w:rsidR="00A81363">
        <w:rPr>
          <w:rFonts w:ascii="Arial" w:hAnsi="Arial" w:cs="Arial"/>
          <w:sz w:val="24"/>
          <w:szCs w:val="24"/>
        </w:rPr>
        <w:t xml:space="preserve"> „klasick</w:t>
      </w:r>
      <w:r w:rsidR="001E0A78">
        <w:rPr>
          <w:rFonts w:ascii="Arial" w:hAnsi="Arial" w:cs="Arial"/>
          <w:sz w:val="24"/>
          <w:szCs w:val="24"/>
        </w:rPr>
        <w:t>ých</w:t>
      </w:r>
      <w:r w:rsidR="00A81363">
        <w:rPr>
          <w:rFonts w:ascii="Arial" w:hAnsi="Arial" w:cs="Arial"/>
          <w:sz w:val="24"/>
          <w:szCs w:val="24"/>
        </w:rPr>
        <w:t>“ techn</w:t>
      </w:r>
      <w:r w:rsidR="001E0A78">
        <w:rPr>
          <w:rFonts w:ascii="Arial" w:hAnsi="Arial" w:cs="Arial"/>
          <w:sz w:val="24"/>
          <w:szCs w:val="24"/>
        </w:rPr>
        <w:t>ík</w:t>
      </w:r>
      <w:r w:rsidR="00A81363">
        <w:rPr>
          <w:rFonts w:ascii="Arial" w:hAnsi="Arial" w:cs="Arial"/>
          <w:sz w:val="24"/>
          <w:szCs w:val="24"/>
        </w:rPr>
        <w:t xml:space="preserve"> ma</w:t>
      </w:r>
      <w:r w:rsidR="001E0A78">
        <w:rPr>
          <w:rFonts w:ascii="Arial" w:hAnsi="Arial" w:cs="Arial"/>
          <w:sz w:val="24"/>
          <w:szCs w:val="24"/>
        </w:rPr>
        <w:t>ľovania</w:t>
      </w:r>
      <w:r w:rsidR="00A81363">
        <w:rPr>
          <w:rFonts w:ascii="Arial" w:hAnsi="Arial" w:cs="Arial"/>
          <w:sz w:val="24"/>
          <w:szCs w:val="24"/>
        </w:rPr>
        <w:t>. V</w:t>
      </w:r>
      <w:r w:rsidR="00C74B63">
        <w:rPr>
          <w:rFonts w:ascii="Arial" w:hAnsi="Arial" w:cs="Arial"/>
          <w:sz w:val="24"/>
          <w:szCs w:val="24"/>
        </w:rPr>
        <w:t> prípade možnosti voľby</w:t>
      </w:r>
      <w:r w:rsidR="00A81363">
        <w:rPr>
          <w:rFonts w:ascii="Arial" w:hAnsi="Arial" w:cs="Arial"/>
          <w:sz w:val="24"/>
          <w:szCs w:val="24"/>
        </w:rPr>
        <w:t xml:space="preserve"> boli vybraté</w:t>
      </w:r>
      <w:r w:rsidR="00C74B63">
        <w:rPr>
          <w:rFonts w:ascii="Arial" w:hAnsi="Arial" w:cs="Arial"/>
          <w:sz w:val="24"/>
          <w:szCs w:val="24"/>
        </w:rPr>
        <w:t xml:space="preserve"> menej expresívne a v kolorite stíšené</w:t>
      </w:r>
      <w:r w:rsidR="00835CF7">
        <w:rPr>
          <w:rFonts w:ascii="Arial" w:hAnsi="Arial" w:cs="Arial"/>
          <w:sz w:val="24"/>
          <w:szCs w:val="24"/>
        </w:rPr>
        <w:t xml:space="preserve"> maľby</w:t>
      </w:r>
      <w:r w:rsidR="00C74B63">
        <w:rPr>
          <w:rFonts w:ascii="Arial" w:hAnsi="Arial" w:cs="Arial"/>
          <w:sz w:val="24"/>
          <w:szCs w:val="24"/>
        </w:rPr>
        <w:t xml:space="preserve">, aby </w:t>
      </w:r>
      <w:r w:rsidR="00F12576">
        <w:rPr>
          <w:rFonts w:ascii="Arial" w:hAnsi="Arial" w:cs="Arial"/>
          <w:sz w:val="24"/>
          <w:szCs w:val="24"/>
        </w:rPr>
        <w:t>sme sa vo výsledku</w:t>
      </w:r>
      <w:r w:rsidR="00C74B63">
        <w:rPr>
          <w:rFonts w:ascii="Arial" w:hAnsi="Arial" w:cs="Arial"/>
          <w:sz w:val="24"/>
          <w:szCs w:val="24"/>
        </w:rPr>
        <w:t xml:space="preserve"> priblížili k harmonickému vyzneniu cel</w:t>
      </w:r>
      <w:r w:rsidR="00837919">
        <w:rPr>
          <w:rFonts w:ascii="Arial" w:hAnsi="Arial" w:cs="Arial"/>
          <w:sz w:val="24"/>
          <w:szCs w:val="24"/>
        </w:rPr>
        <w:t xml:space="preserve">ku tejto </w:t>
      </w:r>
      <w:r w:rsidR="006B4F9A">
        <w:rPr>
          <w:rFonts w:ascii="Arial" w:hAnsi="Arial" w:cs="Arial"/>
          <w:sz w:val="24"/>
          <w:szCs w:val="24"/>
        </w:rPr>
        <w:t xml:space="preserve">reprezentatívnej </w:t>
      </w:r>
      <w:bookmarkStart w:id="0" w:name="_GoBack"/>
      <w:bookmarkEnd w:id="0"/>
      <w:r w:rsidR="00F12576">
        <w:rPr>
          <w:rFonts w:ascii="Arial" w:hAnsi="Arial" w:cs="Arial"/>
          <w:sz w:val="24"/>
          <w:szCs w:val="24"/>
        </w:rPr>
        <w:t>výstavy a spolupráce</w:t>
      </w:r>
      <w:r w:rsidR="00837919">
        <w:rPr>
          <w:rFonts w:ascii="Arial" w:hAnsi="Arial" w:cs="Arial"/>
          <w:sz w:val="24"/>
          <w:szCs w:val="24"/>
        </w:rPr>
        <w:t xml:space="preserve">. </w:t>
      </w:r>
    </w:p>
    <w:p w:rsidR="00B52B89" w:rsidRDefault="00B52B89" w:rsidP="009A1860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2B89" w:rsidRPr="009A1860" w:rsidRDefault="00B52B89" w:rsidP="009A1860">
      <w:pPr>
        <w:pStyle w:val="Bezriadkovani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2B89">
        <w:rPr>
          <w:rFonts w:ascii="Arial" w:hAnsi="Arial" w:cs="Arial"/>
          <w:sz w:val="24"/>
          <w:szCs w:val="24"/>
        </w:rPr>
        <w:t>https://fvu.aku.sk/katedry/malba.html</w:t>
      </w:r>
    </w:p>
    <w:sectPr w:rsidR="00B52B89" w:rsidRPr="009A1860" w:rsidSect="00781D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65336"/>
    <w:rsid w:val="000042FE"/>
    <w:rsid w:val="00012268"/>
    <w:rsid w:val="00015528"/>
    <w:rsid w:val="00015D49"/>
    <w:rsid w:val="00023BBC"/>
    <w:rsid w:val="00023F84"/>
    <w:rsid w:val="00025D5A"/>
    <w:rsid w:val="00031580"/>
    <w:rsid w:val="000353C9"/>
    <w:rsid w:val="00046FB4"/>
    <w:rsid w:val="0004747E"/>
    <w:rsid w:val="000524AC"/>
    <w:rsid w:val="00061AB1"/>
    <w:rsid w:val="0006370A"/>
    <w:rsid w:val="00064140"/>
    <w:rsid w:val="00066C70"/>
    <w:rsid w:val="00075532"/>
    <w:rsid w:val="0007670D"/>
    <w:rsid w:val="00081599"/>
    <w:rsid w:val="000A0E77"/>
    <w:rsid w:val="000A2F06"/>
    <w:rsid w:val="000B2D18"/>
    <w:rsid w:val="000B502B"/>
    <w:rsid w:val="000C22E1"/>
    <w:rsid w:val="000C3369"/>
    <w:rsid w:val="000D6967"/>
    <w:rsid w:val="000E1897"/>
    <w:rsid w:val="000E27D4"/>
    <w:rsid w:val="000E36FE"/>
    <w:rsid w:val="000E6B4A"/>
    <w:rsid w:val="000F00F4"/>
    <w:rsid w:val="000F1069"/>
    <w:rsid w:val="000F537E"/>
    <w:rsid w:val="000F667E"/>
    <w:rsid w:val="001013B9"/>
    <w:rsid w:val="00103C1C"/>
    <w:rsid w:val="0010552D"/>
    <w:rsid w:val="001064F3"/>
    <w:rsid w:val="0011335E"/>
    <w:rsid w:val="001234BA"/>
    <w:rsid w:val="00124574"/>
    <w:rsid w:val="00126C47"/>
    <w:rsid w:val="0013319D"/>
    <w:rsid w:val="001359FC"/>
    <w:rsid w:val="00141444"/>
    <w:rsid w:val="0014392A"/>
    <w:rsid w:val="00150F2E"/>
    <w:rsid w:val="001578AC"/>
    <w:rsid w:val="00163EBC"/>
    <w:rsid w:val="00165B1E"/>
    <w:rsid w:val="0016658C"/>
    <w:rsid w:val="001741E3"/>
    <w:rsid w:val="0017708E"/>
    <w:rsid w:val="00190365"/>
    <w:rsid w:val="001A5E0A"/>
    <w:rsid w:val="001A612D"/>
    <w:rsid w:val="001A653C"/>
    <w:rsid w:val="001B03BF"/>
    <w:rsid w:val="001B232C"/>
    <w:rsid w:val="001B6816"/>
    <w:rsid w:val="001B76B4"/>
    <w:rsid w:val="001C00CE"/>
    <w:rsid w:val="001C36DF"/>
    <w:rsid w:val="001D2AAA"/>
    <w:rsid w:val="001D3D56"/>
    <w:rsid w:val="001D757F"/>
    <w:rsid w:val="001E0A78"/>
    <w:rsid w:val="001E41FC"/>
    <w:rsid w:val="001E5BC7"/>
    <w:rsid w:val="001E67BD"/>
    <w:rsid w:val="001F03A3"/>
    <w:rsid w:val="001F773C"/>
    <w:rsid w:val="002029A7"/>
    <w:rsid w:val="002051F3"/>
    <w:rsid w:val="00210BB2"/>
    <w:rsid w:val="00213DF3"/>
    <w:rsid w:val="00214CBC"/>
    <w:rsid w:val="0021560F"/>
    <w:rsid w:val="002213E8"/>
    <w:rsid w:val="00222580"/>
    <w:rsid w:val="00227645"/>
    <w:rsid w:val="00232693"/>
    <w:rsid w:val="00235CA8"/>
    <w:rsid w:val="002360FD"/>
    <w:rsid w:val="00240A21"/>
    <w:rsid w:val="0024395D"/>
    <w:rsid w:val="00251E24"/>
    <w:rsid w:val="002532A4"/>
    <w:rsid w:val="00253DE7"/>
    <w:rsid w:val="002543D1"/>
    <w:rsid w:val="00256540"/>
    <w:rsid w:val="00257288"/>
    <w:rsid w:val="00261261"/>
    <w:rsid w:val="0026334C"/>
    <w:rsid w:val="00265336"/>
    <w:rsid w:val="00265ACE"/>
    <w:rsid w:val="00270665"/>
    <w:rsid w:val="002728AC"/>
    <w:rsid w:val="002732F6"/>
    <w:rsid w:val="00277847"/>
    <w:rsid w:val="00282F45"/>
    <w:rsid w:val="0028438C"/>
    <w:rsid w:val="0028443D"/>
    <w:rsid w:val="00284D0A"/>
    <w:rsid w:val="00295719"/>
    <w:rsid w:val="002A355C"/>
    <w:rsid w:val="002A6480"/>
    <w:rsid w:val="002B1553"/>
    <w:rsid w:val="002C05E7"/>
    <w:rsid w:val="002C4124"/>
    <w:rsid w:val="002C7538"/>
    <w:rsid w:val="002C7A40"/>
    <w:rsid w:val="002D35CF"/>
    <w:rsid w:val="002D3D96"/>
    <w:rsid w:val="002D5566"/>
    <w:rsid w:val="002E213E"/>
    <w:rsid w:val="002E2BF2"/>
    <w:rsid w:val="002F1A13"/>
    <w:rsid w:val="002F46E0"/>
    <w:rsid w:val="0030128A"/>
    <w:rsid w:val="00310E01"/>
    <w:rsid w:val="00314435"/>
    <w:rsid w:val="003148A5"/>
    <w:rsid w:val="00314A1B"/>
    <w:rsid w:val="00343A6D"/>
    <w:rsid w:val="00344F32"/>
    <w:rsid w:val="0034659C"/>
    <w:rsid w:val="0035099B"/>
    <w:rsid w:val="00351320"/>
    <w:rsid w:val="0035393D"/>
    <w:rsid w:val="00356109"/>
    <w:rsid w:val="00366411"/>
    <w:rsid w:val="00371362"/>
    <w:rsid w:val="003726D6"/>
    <w:rsid w:val="00373A91"/>
    <w:rsid w:val="00373B0D"/>
    <w:rsid w:val="003750DA"/>
    <w:rsid w:val="003769EB"/>
    <w:rsid w:val="003808A5"/>
    <w:rsid w:val="003827F2"/>
    <w:rsid w:val="00385317"/>
    <w:rsid w:val="00386BEE"/>
    <w:rsid w:val="0039432C"/>
    <w:rsid w:val="00395D95"/>
    <w:rsid w:val="00397686"/>
    <w:rsid w:val="00397DC8"/>
    <w:rsid w:val="003A6226"/>
    <w:rsid w:val="003B0F86"/>
    <w:rsid w:val="003B12B6"/>
    <w:rsid w:val="003B7CEF"/>
    <w:rsid w:val="003C1A46"/>
    <w:rsid w:val="003C7374"/>
    <w:rsid w:val="003D2739"/>
    <w:rsid w:val="003D35D8"/>
    <w:rsid w:val="003D5745"/>
    <w:rsid w:val="003F044E"/>
    <w:rsid w:val="003F0854"/>
    <w:rsid w:val="003F1CC8"/>
    <w:rsid w:val="003F4B7F"/>
    <w:rsid w:val="003F54C4"/>
    <w:rsid w:val="00411F46"/>
    <w:rsid w:val="00414401"/>
    <w:rsid w:val="00416D63"/>
    <w:rsid w:val="00423A14"/>
    <w:rsid w:val="00435011"/>
    <w:rsid w:val="00444613"/>
    <w:rsid w:val="00453402"/>
    <w:rsid w:val="00461983"/>
    <w:rsid w:val="00472713"/>
    <w:rsid w:val="00472C1B"/>
    <w:rsid w:val="00481DC5"/>
    <w:rsid w:val="00485794"/>
    <w:rsid w:val="00486B39"/>
    <w:rsid w:val="00494812"/>
    <w:rsid w:val="0049747D"/>
    <w:rsid w:val="004A1D89"/>
    <w:rsid w:val="004B7D7E"/>
    <w:rsid w:val="004C0DCB"/>
    <w:rsid w:val="004D0942"/>
    <w:rsid w:val="004F0176"/>
    <w:rsid w:val="005006B2"/>
    <w:rsid w:val="00507B29"/>
    <w:rsid w:val="0051127C"/>
    <w:rsid w:val="005112DE"/>
    <w:rsid w:val="00512787"/>
    <w:rsid w:val="00515A47"/>
    <w:rsid w:val="005174D4"/>
    <w:rsid w:val="00517E9C"/>
    <w:rsid w:val="005235A5"/>
    <w:rsid w:val="0052502F"/>
    <w:rsid w:val="00532427"/>
    <w:rsid w:val="005328B6"/>
    <w:rsid w:val="00532D07"/>
    <w:rsid w:val="00533471"/>
    <w:rsid w:val="0053426F"/>
    <w:rsid w:val="005404A0"/>
    <w:rsid w:val="0054603B"/>
    <w:rsid w:val="0055111B"/>
    <w:rsid w:val="00556715"/>
    <w:rsid w:val="00561A2A"/>
    <w:rsid w:val="00563C2A"/>
    <w:rsid w:val="005718C0"/>
    <w:rsid w:val="00572329"/>
    <w:rsid w:val="005731E4"/>
    <w:rsid w:val="00582A21"/>
    <w:rsid w:val="005907E2"/>
    <w:rsid w:val="005934DD"/>
    <w:rsid w:val="00595A88"/>
    <w:rsid w:val="00596C18"/>
    <w:rsid w:val="005A14DD"/>
    <w:rsid w:val="005A284D"/>
    <w:rsid w:val="005B4230"/>
    <w:rsid w:val="005C27F3"/>
    <w:rsid w:val="005C6910"/>
    <w:rsid w:val="005C6D9C"/>
    <w:rsid w:val="005D1EDE"/>
    <w:rsid w:val="005D40EA"/>
    <w:rsid w:val="005D6B23"/>
    <w:rsid w:val="005E2505"/>
    <w:rsid w:val="005E6518"/>
    <w:rsid w:val="005E7ED8"/>
    <w:rsid w:val="005F5557"/>
    <w:rsid w:val="00601AE3"/>
    <w:rsid w:val="00604B38"/>
    <w:rsid w:val="006069D6"/>
    <w:rsid w:val="006117D7"/>
    <w:rsid w:val="006119AA"/>
    <w:rsid w:val="006315B0"/>
    <w:rsid w:val="00634D8A"/>
    <w:rsid w:val="006354D3"/>
    <w:rsid w:val="00640AC7"/>
    <w:rsid w:val="00651613"/>
    <w:rsid w:val="00652181"/>
    <w:rsid w:val="0065676E"/>
    <w:rsid w:val="00665865"/>
    <w:rsid w:val="00670D02"/>
    <w:rsid w:val="00671E8A"/>
    <w:rsid w:val="006759BB"/>
    <w:rsid w:val="00680CF8"/>
    <w:rsid w:val="00681BDB"/>
    <w:rsid w:val="0068352E"/>
    <w:rsid w:val="00693611"/>
    <w:rsid w:val="0069698B"/>
    <w:rsid w:val="006A190D"/>
    <w:rsid w:val="006A2388"/>
    <w:rsid w:val="006B4CA9"/>
    <w:rsid w:val="006B4F9A"/>
    <w:rsid w:val="006B656E"/>
    <w:rsid w:val="006B6D59"/>
    <w:rsid w:val="006C08F3"/>
    <w:rsid w:val="006C3A5D"/>
    <w:rsid w:val="006C3D74"/>
    <w:rsid w:val="006C72C8"/>
    <w:rsid w:val="006D1D41"/>
    <w:rsid w:val="006D402D"/>
    <w:rsid w:val="006D4FFF"/>
    <w:rsid w:val="006E29D6"/>
    <w:rsid w:val="006E55CB"/>
    <w:rsid w:val="006E6F02"/>
    <w:rsid w:val="006F69F8"/>
    <w:rsid w:val="007033CE"/>
    <w:rsid w:val="00706891"/>
    <w:rsid w:val="00710E8D"/>
    <w:rsid w:val="00712E66"/>
    <w:rsid w:val="0071428C"/>
    <w:rsid w:val="00720AE1"/>
    <w:rsid w:val="007237ED"/>
    <w:rsid w:val="007365F4"/>
    <w:rsid w:val="007422F2"/>
    <w:rsid w:val="00744871"/>
    <w:rsid w:val="007465B2"/>
    <w:rsid w:val="0075257A"/>
    <w:rsid w:val="007576FE"/>
    <w:rsid w:val="00760CA4"/>
    <w:rsid w:val="0077062D"/>
    <w:rsid w:val="00780CF8"/>
    <w:rsid w:val="00781DEB"/>
    <w:rsid w:val="00783BF6"/>
    <w:rsid w:val="00786E8A"/>
    <w:rsid w:val="007902E5"/>
    <w:rsid w:val="007B4249"/>
    <w:rsid w:val="007C4C69"/>
    <w:rsid w:val="007D5294"/>
    <w:rsid w:val="007E3653"/>
    <w:rsid w:val="007E7A03"/>
    <w:rsid w:val="007E7E41"/>
    <w:rsid w:val="007F21B8"/>
    <w:rsid w:val="00806AB8"/>
    <w:rsid w:val="00813325"/>
    <w:rsid w:val="00817AFB"/>
    <w:rsid w:val="008317BA"/>
    <w:rsid w:val="00834579"/>
    <w:rsid w:val="00835CF7"/>
    <w:rsid w:val="00837919"/>
    <w:rsid w:val="0084022C"/>
    <w:rsid w:val="00850951"/>
    <w:rsid w:val="00856C99"/>
    <w:rsid w:val="00857BD5"/>
    <w:rsid w:val="00865698"/>
    <w:rsid w:val="008700E5"/>
    <w:rsid w:val="00873F10"/>
    <w:rsid w:val="008748B0"/>
    <w:rsid w:val="008936A1"/>
    <w:rsid w:val="00897D77"/>
    <w:rsid w:val="008A533F"/>
    <w:rsid w:val="008B1AED"/>
    <w:rsid w:val="008B1DB1"/>
    <w:rsid w:val="008B7D76"/>
    <w:rsid w:val="008C0FCA"/>
    <w:rsid w:val="008C4960"/>
    <w:rsid w:val="008C6BDE"/>
    <w:rsid w:val="008D1F08"/>
    <w:rsid w:val="008D4D9A"/>
    <w:rsid w:val="008E325D"/>
    <w:rsid w:val="008F55B6"/>
    <w:rsid w:val="008F6891"/>
    <w:rsid w:val="0091084A"/>
    <w:rsid w:val="009155F9"/>
    <w:rsid w:val="0091751D"/>
    <w:rsid w:val="00923423"/>
    <w:rsid w:val="00926CDE"/>
    <w:rsid w:val="00933B54"/>
    <w:rsid w:val="00934054"/>
    <w:rsid w:val="0093412E"/>
    <w:rsid w:val="00934ACF"/>
    <w:rsid w:val="00943D98"/>
    <w:rsid w:val="00947099"/>
    <w:rsid w:val="0094771E"/>
    <w:rsid w:val="00950043"/>
    <w:rsid w:val="00961196"/>
    <w:rsid w:val="0096243A"/>
    <w:rsid w:val="009635BC"/>
    <w:rsid w:val="009712F3"/>
    <w:rsid w:val="00975261"/>
    <w:rsid w:val="0097676C"/>
    <w:rsid w:val="00985923"/>
    <w:rsid w:val="00985A4F"/>
    <w:rsid w:val="00986E76"/>
    <w:rsid w:val="009870E7"/>
    <w:rsid w:val="00992F96"/>
    <w:rsid w:val="009945DD"/>
    <w:rsid w:val="009963C8"/>
    <w:rsid w:val="009A14C8"/>
    <w:rsid w:val="009A1860"/>
    <w:rsid w:val="009B0E13"/>
    <w:rsid w:val="009B558D"/>
    <w:rsid w:val="009B5CAB"/>
    <w:rsid w:val="009B6705"/>
    <w:rsid w:val="009B7B0D"/>
    <w:rsid w:val="009C5F4C"/>
    <w:rsid w:val="009D000B"/>
    <w:rsid w:val="009E739E"/>
    <w:rsid w:val="009F3726"/>
    <w:rsid w:val="009F63C3"/>
    <w:rsid w:val="009F7F5F"/>
    <w:rsid w:val="00A00989"/>
    <w:rsid w:val="00A07655"/>
    <w:rsid w:val="00A1790B"/>
    <w:rsid w:val="00A240EF"/>
    <w:rsid w:val="00A251CB"/>
    <w:rsid w:val="00A33281"/>
    <w:rsid w:val="00A34546"/>
    <w:rsid w:val="00A465E0"/>
    <w:rsid w:val="00A51F48"/>
    <w:rsid w:val="00A54691"/>
    <w:rsid w:val="00A65FED"/>
    <w:rsid w:val="00A70ED7"/>
    <w:rsid w:val="00A72B96"/>
    <w:rsid w:val="00A73237"/>
    <w:rsid w:val="00A74C4D"/>
    <w:rsid w:val="00A80162"/>
    <w:rsid w:val="00A81363"/>
    <w:rsid w:val="00A866EC"/>
    <w:rsid w:val="00A87984"/>
    <w:rsid w:val="00A90259"/>
    <w:rsid w:val="00A95A58"/>
    <w:rsid w:val="00A97B4F"/>
    <w:rsid w:val="00A97C86"/>
    <w:rsid w:val="00AA74BA"/>
    <w:rsid w:val="00AD0C47"/>
    <w:rsid w:val="00AE335D"/>
    <w:rsid w:val="00AE5293"/>
    <w:rsid w:val="00AE5E63"/>
    <w:rsid w:val="00AE7F28"/>
    <w:rsid w:val="00AF5169"/>
    <w:rsid w:val="00AF6A6B"/>
    <w:rsid w:val="00B06793"/>
    <w:rsid w:val="00B1635D"/>
    <w:rsid w:val="00B44F80"/>
    <w:rsid w:val="00B52118"/>
    <w:rsid w:val="00B52B89"/>
    <w:rsid w:val="00B63686"/>
    <w:rsid w:val="00B65AF1"/>
    <w:rsid w:val="00B720AE"/>
    <w:rsid w:val="00B771A7"/>
    <w:rsid w:val="00B85D42"/>
    <w:rsid w:val="00B92E4C"/>
    <w:rsid w:val="00B93725"/>
    <w:rsid w:val="00BA1EE5"/>
    <w:rsid w:val="00BA652B"/>
    <w:rsid w:val="00BC2BE3"/>
    <w:rsid w:val="00BD0D42"/>
    <w:rsid w:val="00BD2256"/>
    <w:rsid w:val="00BF5562"/>
    <w:rsid w:val="00C006EE"/>
    <w:rsid w:val="00C02238"/>
    <w:rsid w:val="00C065A0"/>
    <w:rsid w:val="00C10DC0"/>
    <w:rsid w:val="00C1193B"/>
    <w:rsid w:val="00C1343D"/>
    <w:rsid w:val="00C13598"/>
    <w:rsid w:val="00C14B6D"/>
    <w:rsid w:val="00C20AE2"/>
    <w:rsid w:val="00C34043"/>
    <w:rsid w:val="00C37FB8"/>
    <w:rsid w:val="00C41E54"/>
    <w:rsid w:val="00C46F7D"/>
    <w:rsid w:val="00C47C8A"/>
    <w:rsid w:val="00C503A4"/>
    <w:rsid w:val="00C62B21"/>
    <w:rsid w:val="00C65013"/>
    <w:rsid w:val="00C65A83"/>
    <w:rsid w:val="00C65E6F"/>
    <w:rsid w:val="00C67D49"/>
    <w:rsid w:val="00C70BA3"/>
    <w:rsid w:val="00C74B63"/>
    <w:rsid w:val="00C76E4F"/>
    <w:rsid w:val="00C775BB"/>
    <w:rsid w:val="00C777CB"/>
    <w:rsid w:val="00CA0247"/>
    <w:rsid w:val="00CA03A7"/>
    <w:rsid w:val="00CB2E30"/>
    <w:rsid w:val="00CB3F51"/>
    <w:rsid w:val="00CB7A35"/>
    <w:rsid w:val="00CC07CB"/>
    <w:rsid w:val="00CC25C4"/>
    <w:rsid w:val="00CC54C9"/>
    <w:rsid w:val="00CD1F1E"/>
    <w:rsid w:val="00CD3940"/>
    <w:rsid w:val="00CE54CF"/>
    <w:rsid w:val="00CF13D7"/>
    <w:rsid w:val="00CF487D"/>
    <w:rsid w:val="00D02306"/>
    <w:rsid w:val="00D07998"/>
    <w:rsid w:val="00D11130"/>
    <w:rsid w:val="00D11D31"/>
    <w:rsid w:val="00D13331"/>
    <w:rsid w:val="00D20F50"/>
    <w:rsid w:val="00D231AA"/>
    <w:rsid w:val="00D27E56"/>
    <w:rsid w:val="00D31CA6"/>
    <w:rsid w:val="00D31CD3"/>
    <w:rsid w:val="00D3694B"/>
    <w:rsid w:val="00D440D3"/>
    <w:rsid w:val="00D50477"/>
    <w:rsid w:val="00D52C00"/>
    <w:rsid w:val="00D53450"/>
    <w:rsid w:val="00D563F0"/>
    <w:rsid w:val="00D565DE"/>
    <w:rsid w:val="00D65B73"/>
    <w:rsid w:val="00D715BD"/>
    <w:rsid w:val="00D71EEA"/>
    <w:rsid w:val="00D83321"/>
    <w:rsid w:val="00D85902"/>
    <w:rsid w:val="00D86093"/>
    <w:rsid w:val="00D86B83"/>
    <w:rsid w:val="00D91EDE"/>
    <w:rsid w:val="00D955B6"/>
    <w:rsid w:val="00D95989"/>
    <w:rsid w:val="00D95F64"/>
    <w:rsid w:val="00DA1E87"/>
    <w:rsid w:val="00DA65F1"/>
    <w:rsid w:val="00DA7A25"/>
    <w:rsid w:val="00DA7E70"/>
    <w:rsid w:val="00DB745E"/>
    <w:rsid w:val="00DD37E1"/>
    <w:rsid w:val="00DD44BF"/>
    <w:rsid w:val="00DD6978"/>
    <w:rsid w:val="00DF0911"/>
    <w:rsid w:val="00DF455C"/>
    <w:rsid w:val="00DF4729"/>
    <w:rsid w:val="00DF6C93"/>
    <w:rsid w:val="00DF794E"/>
    <w:rsid w:val="00E03921"/>
    <w:rsid w:val="00E06399"/>
    <w:rsid w:val="00E13731"/>
    <w:rsid w:val="00E233DD"/>
    <w:rsid w:val="00E41736"/>
    <w:rsid w:val="00E43B9E"/>
    <w:rsid w:val="00E62E8A"/>
    <w:rsid w:val="00E80144"/>
    <w:rsid w:val="00E86F5D"/>
    <w:rsid w:val="00E90C95"/>
    <w:rsid w:val="00E922B8"/>
    <w:rsid w:val="00EA4E4F"/>
    <w:rsid w:val="00EA7FAF"/>
    <w:rsid w:val="00EB04AB"/>
    <w:rsid w:val="00EB07CC"/>
    <w:rsid w:val="00EB4B88"/>
    <w:rsid w:val="00EE4F89"/>
    <w:rsid w:val="00EE5B9E"/>
    <w:rsid w:val="00EE65E6"/>
    <w:rsid w:val="00EF0F9D"/>
    <w:rsid w:val="00EF15C2"/>
    <w:rsid w:val="00EF420C"/>
    <w:rsid w:val="00EF58C0"/>
    <w:rsid w:val="00EF6449"/>
    <w:rsid w:val="00EF6E35"/>
    <w:rsid w:val="00F034C5"/>
    <w:rsid w:val="00F056D9"/>
    <w:rsid w:val="00F10A1D"/>
    <w:rsid w:val="00F12576"/>
    <w:rsid w:val="00F22E39"/>
    <w:rsid w:val="00F238C4"/>
    <w:rsid w:val="00F27F16"/>
    <w:rsid w:val="00F3473C"/>
    <w:rsid w:val="00F34B81"/>
    <w:rsid w:val="00F3520E"/>
    <w:rsid w:val="00F352DB"/>
    <w:rsid w:val="00F35BB7"/>
    <w:rsid w:val="00F3610E"/>
    <w:rsid w:val="00F40243"/>
    <w:rsid w:val="00F41940"/>
    <w:rsid w:val="00F436D2"/>
    <w:rsid w:val="00F4377E"/>
    <w:rsid w:val="00F439AC"/>
    <w:rsid w:val="00F44DCC"/>
    <w:rsid w:val="00F46DD5"/>
    <w:rsid w:val="00F62A37"/>
    <w:rsid w:val="00F678DC"/>
    <w:rsid w:val="00F70EAC"/>
    <w:rsid w:val="00F71563"/>
    <w:rsid w:val="00F734C3"/>
    <w:rsid w:val="00F76681"/>
    <w:rsid w:val="00F773BC"/>
    <w:rsid w:val="00F7745F"/>
    <w:rsid w:val="00F84206"/>
    <w:rsid w:val="00F91053"/>
    <w:rsid w:val="00FA1AED"/>
    <w:rsid w:val="00FA2C82"/>
    <w:rsid w:val="00FA760B"/>
    <w:rsid w:val="00FC0281"/>
    <w:rsid w:val="00FC1E3A"/>
    <w:rsid w:val="00FD1790"/>
    <w:rsid w:val="00FD38D9"/>
    <w:rsid w:val="00FD52DB"/>
    <w:rsid w:val="00FF5500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21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653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Pachnikova.petra</cp:lastModifiedBy>
  <cp:revision>37</cp:revision>
  <dcterms:created xsi:type="dcterms:W3CDTF">2018-10-08T06:18:00Z</dcterms:created>
  <dcterms:modified xsi:type="dcterms:W3CDTF">2018-10-09T09:42:00Z</dcterms:modified>
</cp:coreProperties>
</file>